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5" w:type="dxa"/>
        <w:jc w:val="center"/>
        <w:tblLook w:val="04A0" w:firstRow="1" w:lastRow="0" w:firstColumn="1" w:lastColumn="0" w:noHBand="0" w:noVBand="1"/>
      </w:tblPr>
      <w:tblGrid>
        <w:gridCol w:w="123"/>
        <w:gridCol w:w="5347"/>
        <w:gridCol w:w="484"/>
        <w:gridCol w:w="3464"/>
        <w:gridCol w:w="563"/>
      </w:tblGrid>
      <w:tr w:rsidR="00A40B6A" w14:paraId="6AD1D481" w14:textId="77777777" w:rsidTr="00A73970">
        <w:trPr>
          <w:jc w:val="center"/>
        </w:trPr>
        <w:tc>
          <w:tcPr>
            <w:tcW w:w="9765" w:type="dxa"/>
            <w:gridSpan w:val="5"/>
          </w:tcPr>
          <w:tbl>
            <w:tblPr>
              <w:tblW w:w="9765" w:type="dxa"/>
              <w:jc w:val="center"/>
              <w:tblLook w:val="0000" w:firstRow="0" w:lastRow="0" w:firstColumn="0" w:lastColumn="0" w:noHBand="0" w:noVBand="0"/>
            </w:tblPr>
            <w:tblGrid>
              <w:gridCol w:w="124"/>
              <w:gridCol w:w="5371"/>
              <w:gridCol w:w="284"/>
              <w:gridCol w:w="3402"/>
              <w:gridCol w:w="584"/>
            </w:tblGrid>
            <w:tr w:rsidR="000D2027" w:rsidRPr="00C05097" w14:paraId="3043D9A0" w14:textId="77777777" w:rsidTr="00D55571">
              <w:trPr>
                <w:jc w:val="center"/>
              </w:trPr>
              <w:tc>
                <w:tcPr>
                  <w:tcW w:w="9765" w:type="dxa"/>
                  <w:gridSpan w:val="5"/>
                </w:tcPr>
                <w:p w14:paraId="6A555D4C" w14:textId="77777777" w:rsidR="000D2027" w:rsidRDefault="000D2027" w:rsidP="00D55571">
                  <w:pPr>
                    <w:jc w:val="center"/>
                  </w:pPr>
                  <w:r>
                    <w:object w:dxaOrig="856" w:dyaOrig="946" w14:anchorId="1E02B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7.35pt" o:ole="" fillcolor="window">
                        <v:imagedata r:id="rId8" o:title=""/>
                      </v:shape>
                      <o:OLEObject Type="Embed" ProgID="Word.Picture.8" ShapeID="_x0000_i1025" DrawAspect="Content" ObjectID="_1773468916" r:id="rId9"/>
                    </w:object>
                  </w:r>
                </w:p>
                <w:p w14:paraId="67E91548" w14:textId="77777777" w:rsidR="000D2027" w:rsidRDefault="000D2027" w:rsidP="00D55571">
                  <w:pPr>
                    <w:pStyle w:val="ConsTitle"/>
                    <w:ind w:right="0"/>
                    <w:rPr>
                      <w:kern w:val="2"/>
                      <w:lang w:eastAsia="ar-SA"/>
                    </w:rPr>
                  </w:pPr>
                </w:p>
                <w:p w14:paraId="73E261D7" w14:textId="77777777" w:rsidR="000D2027" w:rsidRDefault="000D2027" w:rsidP="00D55571">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ТВЕРСКАЯ ОБЛАСТЬ</w:t>
                  </w:r>
                </w:p>
                <w:p w14:paraId="4ED06A84" w14:textId="77777777" w:rsidR="000D2027" w:rsidRDefault="000D2027" w:rsidP="00D55571">
                  <w:pPr>
                    <w:pStyle w:val="ConsTitle"/>
                    <w:ind w:right="0"/>
                    <w:jc w:val="center"/>
                    <w:rPr>
                      <w:rFonts w:ascii="Times New Roman" w:hAnsi="Times New Roman" w:cs="Times New Roman"/>
                      <w:b w:val="0"/>
                      <w:sz w:val="24"/>
                      <w:szCs w:val="24"/>
                    </w:rPr>
                  </w:pPr>
                </w:p>
                <w:p w14:paraId="2C933C12" w14:textId="77777777" w:rsidR="000D2027" w:rsidRDefault="000D2027" w:rsidP="00D55571">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ДУМА </w:t>
                  </w:r>
                </w:p>
                <w:p w14:paraId="27744A85" w14:textId="77777777" w:rsidR="000D2027" w:rsidRDefault="000D2027" w:rsidP="00D55571">
                  <w:pPr>
                    <w:pStyle w:val="ConsTitle"/>
                    <w:ind w:right="0"/>
                    <w:jc w:val="center"/>
                    <w:rPr>
                      <w:rFonts w:ascii="Times New Roman" w:hAnsi="Times New Roman" w:cs="Times New Roman"/>
                      <w:sz w:val="24"/>
                      <w:szCs w:val="24"/>
                    </w:rPr>
                  </w:pPr>
                  <w:r>
                    <w:rPr>
                      <w:rFonts w:ascii="Times New Roman" w:hAnsi="Times New Roman" w:cs="Times New Roman"/>
                      <w:sz w:val="24"/>
                      <w:szCs w:val="24"/>
                    </w:rPr>
                    <w:t xml:space="preserve">РЖЕВСКОГО МУНИЦИПАЛЬНОГО ОКРУГА </w:t>
                  </w:r>
                </w:p>
                <w:p w14:paraId="335B8AD6" w14:textId="77777777" w:rsidR="000D2027" w:rsidRDefault="000D2027" w:rsidP="00D55571">
                  <w:pPr>
                    <w:pStyle w:val="ConsTitle"/>
                    <w:ind w:right="0"/>
                    <w:jc w:val="center"/>
                    <w:rPr>
                      <w:rFonts w:ascii="Times New Roman" w:hAnsi="Times New Roman" w:cs="Times New Roman"/>
                      <w:b w:val="0"/>
                      <w:sz w:val="24"/>
                      <w:szCs w:val="24"/>
                    </w:rPr>
                  </w:pPr>
                </w:p>
                <w:p w14:paraId="59EA0843" w14:textId="77777777" w:rsidR="000D2027" w:rsidRDefault="000D2027" w:rsidP="00D55571">
                  <w:pPr>
                    <w:pStyle w:val="ConsTitle"/>
                    <w:ind w:right="0"/>
                    <w:jc w:val="center"/>
                    <w:rPr>
                      <w:rFonts w:ascii="Times New Roman" w:hAnsi="Times New Roman" w:cs="Times New Roman"/>
                      <w:b w:val="0"/>
                      <w:sz w:val="24"/>
                      <w:szCs w:val="24"/>
                    </w:rPr>
                  </w:pPr>
                  <w:r>
                    <w:rPr>
                      <w:rFonts w:ascii="Times New Roman" w:hAnsi="Times New Roman" w:cs="Times New Roman"/>
                      <w:b w:val="0"/>
                      <w:sz w:val="24"/>
                      <w:szCs w:val="24"/>
                    </w:rPr>
                    <w:t>РЕШЕНИЕ</w:t>
                  </w:r>
                </w:p>
                <w:p w14:paraId="024BC7FD" w14:textId="77777777" w:rsidR="000D2027" w:rsidRPr="00C05097" w:rsidRDefault="000D2027" w:rsidP="00D55571">
                  <w:pPr>
                    <w:jc w:val="center"/>
                    <w:rPr>
                      <w:sz w:val="28"/>
                      <w:szCs w:val="28"/>
                      <w:u w:val="single"/>
                    </w:rPr>
                  </w:pPr>
                </w:p>
              </w:tc>
            </w:tr>
            <w:tr w:rsidR="000D2027" w:rsidRPr="00DC5DCE" w14:paraId="04D01D44" w14:textId="77777777" w:rsidTr="00D55571">
              <w:tblPrEx>
                <w:jc w:val="left"/>
                <w:tblLook w:val="04A0" w:firstRow="1" w:lastRow="0" w:firstColumn="1" w:lastColumn="0" w:noHBand="0" w:noVBand="1"/>
              </w:tblPrEx>
              <w:trPr>
                <w:gridBefore w:val="1"/>
                <w:gridAfter w:val="1"/>
                <w:wBefore w:w="124" w:type="dxa"/>
                <w:wAfter w:w="584" w:type="dxa"/>
              </w:trPr>
              <w:tc>
                <w:tcPr>
                  <w:tcW w:w="5371" w:type="dxa"/>
                </w:tcPr>
                <w:p w14:paraId="3600A91E" w14:textId="77777777" w:rsidR="000D2027" w:rsidRPr="00DC5DCE" w:rsidRDefault="000D2027" w:rsidP="00D55571">
                  <w:pPr>
                    <w:ind w:right="101"/>
                    <w:rPr>
                      <w:rFonts w:ascii="Times New Roman" w:hAnsi="Times New Roman"/>
                      <w:sz w:val="24"/>
                      <w:szCs w:val="24"/>
                    </w:rPr>
                  </w:pPr>
                  <w:r>
                    <w:rPr>
                      <w:rFonts w:ascii="Times New Roman" w:hAnsi="Times New Roman"/>
                      <w:sz w:val="24"/>
                      <w:szCs w:val="24"/>
                    </w:rPr>
                    <w:t>28.03.2024</w:t>
                  </w:r>
                  <w:r w:rsidRPr="00DC5DCE">
                    <w:rPr>
                      <w:rFonts w:ascii="Times New Roman" w:hAnsi="Times New Roman"/>
                      <w:sz w:val="24"/>
                      <w:szCs w:val="24"/>
                    </w:rPr>
                    <w:t xml:space="preserve">      </w:t>
                  </w:r>
                </w:p>
              </w:tc>
              <w:tc>
                <w:tcPr>
                  <w:tcW w:w="284" w:type="dxa"/>
                </w:tcPr>
                <w:p w14:paraId="5264B425" w14:textId="77777777" w:rsidR="000D2027" w:rsidRPr="00DC5DCE" w:rsidRDefault="000D2027" w:rsidP="00D55571">
                  <w:pPr>
                    <w:jc w:val="center"/>
                    <w:rPr>
                      <w:rFonts w:ascii="Times New Roman" w:hAnsi="Times New Roman"/>
                      <w:sz w:val="24"/>
                      <w:szCs w:val="24"/>
                    </w:rPr>
                  </w:pPr>
                </w:p>
              </w:tc>
              <w:tc>
                <w:tcPr>
                  <w:tcW w:w="3402" w:type="dxa"/>
                </w:tcPr>
                <w:p w14:paraId="7C5FDDE2" w14:textId="4E915ED8" w:rsidR="000D2027" w:rsidRPr="00DC5DCE" w:rsidRDefault="000D2027" w:rsidP="00D55571">
                  <w:pPr>
                    <w:tabs>
                      <w:tab w:val="left" w:pos="4358"/>
                    </w:tabs>
                    <w:ind w:left="2285"/>
                    <w:jc w:val="center"/>
                    <w:rPr>
                      <w:rFonts w:ascii="Times New Roman" w:hAnsi="Times New Roman"/>
                      <w:sz w:val="24"/>
                      <w:szCs w:val="24"/>
                    </w:rPr>
                  </w:pPr>
                  <w:r>
                    <w:rPr>
                      <w:rFonts w:ascii="Times New Roman" w:hAnsi="Times New Roman"/>
                      <w:sz w:val="24"/>
                      <w:szCs w:val="24"/>
                    </w:rPr>
                    <w:t>№ 203</w:t>
                  </w:r>
                </w:p>
              </w:tc>
            </w:tr>
          </w:tbl>
          <w:p w14:paraId="41AED297" w14:textId="77777777" w:rsidR="00A40B6A" w:rsidRDefault="00A40B6A" w:rsidP="00A73970">
            <w:pPr>
              <w:jc w:val="center"/>
              <w:rPr>
                <w:rFonts w:ascii="Times New Roman" w:eastAsia="Times New Roman" w:hAnsi="Times New Roman"/>
                <w:sz w:val="28"/>
                <w:szCs w:val="28"/>
                <w:u w:val="single"/>
                <w:lang w:eastAsia="ru-RU"/>
              </w:rPr>
            </w:pPr>
          </w:p>
        </w:tc>
      </w:tr>
      <w:tr w:rsidR="00A40B6A" w14:paraId="3FD16EC4" w14:textId="77777777" w:rsidTr="000D2027">
        <w:trPr>
          <w:gridBefore w:val="1"/>
          <w:gridAfter w:val="1"/>
          <w:wBefore w:w="124" w:type="dxa"/>
          <w:wAfter w:w="584" w:type="dxa"/>
          <w:jc w:val="center"/>
        </w:trPr>
        <w:tc>
          <w:tcPr>
            <w:tcW w:w="5371" w:type="dxa"/>
          </w:tcPr>
          <w:p w14:paraId="0ED2370D" w14:textId="7A39C206" w:rsidR="00A40B6A" w:rsidRDefault="00A40B6A" w:rsidP="00A73970">
            <w:pPr>
              <w:widowControl w:val="0"/>
              <w:ind w:right="101"/>
              <w:rPr>
                <w:rFonts w:ascii="Times New Roman" w:eastAsia="Times New Roman" w:hAnsi="Times New Roman"/>
                <w:sz w:val="24"/>
                <w:szCs w:val="24"/>
                <w:lang w:eastAsia="ru-RU"/>
              </w:rPr>
            </w:pPr>
          </w:p>
        </w:tc>
        <w:tc>
          <w:tcPr>
            <w:tcW w:w="284" w:type="dxa"/>
          </w:tcPr>
          <w:p w14:paraId="3196ADA3" w14:textId="77777777" w:rsidR="00A40B6A" w:rsidRDefault="00A40B6A" w:rsidP="00A73970">
            <w:pPr>
              <w:widowControl w:val="0"/>
              <w:jc w:val="center"/>
              <w:rPr>
                <w:rFonts w:ascii="Times New Roman" w:eastAsia="Times New Roman" w:hAnsi="Times New Roman"/>
                <w:sz w:val="24"/>
                <w:szCs w:val="24"/>
                <w:lang w:eastAsia="ru-RU"/>
              </w:rPr>
            </w:pPr>
          </w:p>
        </w:tc>
        <w:tc>
          <w:tcPr>
            <w:tcW w:w="3402" w:type="dxa"/>
          </w:tcPr>
          <w:p w14:paraId="7C901DBA" w14:textId="107F2EF9" w:rsidR="00A40B6A" w:rsidRDefault="00A40B6A" w:rsidP="00A73970">
            <w:pPr>
              <w:widowControl w:val="0"/>
              <w:tabs>
                <w:tab w:val="left" w:pos="4358"/>
              </w:tabs>
              <w:ind w:left="2285"/>
              <w:jc w:val="center"/>
              <w:rPr>
                <w:rFonts w:ascii="Times New Roman" w:eastAsia="Times New Roman" w:hAnsi="Times New Roman"/>
                <w:sz w:val="24"/>
                <w:szCs w:val="24"/>
                <w:lang w:eastAsia="ru-RU"/>
              </w:rPr>
            </w:pPr>
          </w:p>
        </w:tc>
      </w:tr>
    </w:tbl>
    <w:p w14:paraId="0B57F576" w14:textId="77777777" w:rsidR="00A40B6A" w:rsidRPr="000D2027" w:rsidRDefault="00A40B6A" w:rsidP="00A40B6A">
      <w:pPr>
        <w:pStyle w:val="ConsPlusTitle"/>
        <w:rPr>
          <w:rFonts w:ascii="Times New Roman" w:hAnsi="Times New Roman" w:cs="Times New Roman"/>
          <w:b w:val="0"/>
        </w:rPr>
      </w:pPr>
      <w:r w:rsidRPr="000D2027">
        <w:rPr>
          <w:rFonts w:ascii="Times New Roman" w:hAnsi="Times New Roman" w:cs="Times New Roman"/>
          <w:b w:val="0"/>
        </w:rPr>
        <w:t xml:space="preserve">Об утверждении Положения о звании </w:t>
      </w:r>
    </w:p>
    <w:p w14:paraId="48707194" w14:textId="77777777" w:rsidR="00A40B6A" w:rsidRPr="000D2027" w:rsidRDefault="00A40B6A" w:rsidP="00A40B6A">
      <w:pPr>
        <w:pStyle w:val="ConsPlusNormal"/>
        <w:spacing w:after="1"/>
        <w:rPr>
          <w:rFonts w:ascii="Times New Roman" w:hAnsi="Times New Roman" w:cs="Times New Roman"/>
          <w:bCs/>
        </w:rPr>
      </w:pPr>
      <w:r w:rsidRPr="000D2027">
        <w:rPr>
          <w:rFonts w:ascii="Times New Roman" w:hAnsi="Times New Roman" w:cs="Times New Roman"/>
          <w:bCs/>
        </w:rPr>
        <w:t xml:space="preserve">«Почетный гражданин Ржевского </w:t>
      </w:r>
    </w:p>
    <w:p w14:paraId="1CC22012" w14:textId="77777777" w:rsidR="00A40B6A" w:rsidRPr="000D2027" w:rsidRDefault="00A40B6A" w:rsidP="00A40B6A">
      <w:pPr>
        <w:pStyle w:val="ConsPlusNormal"/>
        <w:spacing w:after="1"/>
        <w:rPr>
          <w:rFonts w:ascii="Times New Roman" w:hAnsi="Times New Roman" w:cs="Times New Roman"/>
          <w:bCs/>
        </w:rPr>
      </w:pPr>
      <w:r w:rsidRPr="000D2027">
        <w:rPr>
          <w:rFonts w:ascii="Times New Roman" w:hAnsi="Times New Roman" w:cs="Times New Roman"/>
          <w:bCs/>
        </w:rPr>
        <w:t>муниципального округа»</w:t>
      </w:r>
    </w:p>
    <w:p w14:paraId="3E6DA9A7" w14:textId="77777777" w:rsidR="00A40B6A" w:rsidRPr="00A40B6A" w:rsidRDefault="00A40B6A" w:rsidP="00A40B6A">
      <w:pPr>
        <w:pStyle w:val="ConsPlusNormal"/>
        <w:jc w:val="both"/>
        <w:rPr>
          <w:rFonts w:ascii="Times New Roman" w:hAnsi="Times New Roman" w:cs="Times New Roman"/>
          <w:sz w:val="24"/>
          <w:szCs w:val="24"/>
        </w:rPr>
      </w:pPr>
    </w:p>
    <w:p w14:paraId="101235B4" w14:textId="77777777" w:rsid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В соответствии с п</w:t>
      </w:r>
      <w:r>
        <w:rPr>
          <w:rFonts w:ascii="Times New Roman" w:hAnsi="Times New Roman" w:cs="Times New Roman"/>
          <w:sz w:val="24"/>
          <w:szCs w:val="24"/>
        </w:rPr>
        <w:t xml:space="preserve">унктом </w:t>
      </w:r>
      <w:r w:rsidRPr="00A40B6A">
        <w:rPr>
          <w:rFonts w:ascii="Times New Roman" w:hAnsi="Times New Roman" w:cs="Times New Roman"/>
          <w:sz w:val="24"/>
          <w:szCs w:val="24"/>
        </w:rPr>
        <w:t>4  Положения о наградах в Ржевском муниципальном округе, утвержденным решением Думы Ржевского муниципального округа от 27.02.2023 №</w:t>
      </w:r>
      <w:r>
        <w:rPr>
          <w:rFonts w:ascii="Times New Roman" w:hAnsi="Times New Roman" w:cs="Times New Roman"/>
          <w:sz w:val="24"/>
          <w:szCs w:val="24"/>
        </w:rPr>
        <w:t xml:space="preserve"> </w:t>
      </w:r>
      <w:r w:rsidRPr="00A40B6A">
        <w:rPr>
          <w:rFonts w:ascii="Times New Roman" w:hAnsi="Times New Roman" w:cs="Times New Roman"/>
          <w:sz w:val="24"/>
          <w:szCs w:val="24"/>
        </w:rPr>
        <w:t xml:space="preserve">103, </w:t>
      </w:r>
      <w:proofErr w:type="gramStart"/>
      <w:r w:rsidRPr="00A40B6A">
        <w:rPr>
          <w:rFonts w:ascii="Times New Roman" w:hAnsi="Times New Roman" w:cs="Times New Roman"/>
          <w:sz w:val="24"/>
          <w:szCs w:val="24"/>
        </w:rPr>
        <w:t>руководствуясь ст</w:t>
      </w:r>
      <w:r>
        <w:rPr>
          <w:rFonts w:ascii="Times New Roman" w:hAnsi="Times New Roman" w:cs="Times New Roman"/>
          <w:sz w:val="24"/>
          <w:szCs w:val="24"/>
        </w:rPr>
        <w:t>атьей 3</w:t>
      </w:r>
      <w:r w:rsidRPr="00A40B6A">
        <w:rPr>
          <w:rFonts w:ascii="Times New Roman" w:hAnsi="Times New Roman" w:cs="Times New Roman"/>
          <w:sz w:val="24"/>
          <w:szCs w:val="24"/>
        </w:rPr>
        <w:t xml:space="preserve"> Устава Ржевского муниципального округа </w:t>
      </w:r>
      <w:r>
        <w:rPr>
          <w:rFonts w:ascii="Times New Roman" w:hAnsi="Times New Roman" w:cs="Times New Roman"/>
          <w:sz w:val="24"/>
          <w:szCs w:val="24"/>
        </w:rPr>
        <w:t xml:space="preserve">Тверской области </w:t>
      </w:r>
      <w:r w:rsidRPr="00A40B6A">
        <w:rPr>
          <w:rFonts w:ascii="Times New Roman" w:hAnsi="Times New Roman" w:cs="Times New Roman"/>
          <w:sz w:val="24"/>
          <w:szCs w:val="24"/>
        </w:rPr>
        <w:t>Дума Ржевского муниципального</w:t>
      </w:r>
      <w:proofErr w:type="gramEnd"/>
      <w:r w:rsidRPr="00A40B6A">
        <w:rPr>
          <w:rFonts w:ascii="Times New Roman" w:hAnsi="Times New Roman" w:cs="Times New Roman"/>
          <w:sz w:val="24"/>
          <w:szCs w:val="24"/>
        </w:rPr>
        <w:t xml:space="preserve"> округа </w:t>
      </w:r>
    </w:p>
    <w:p w14:paraId="25A2F031" w14:textId="77777777" w:rsidR="00A40B6A" w:rsidRDefault="00A40B6A" w:rsidP="00A40B6A">
      <w:pPr>
        <w:pStyle w:val="ConsPlusNormal"/>
        <w:ind w:firstLine="540"/>
        <w:jc w:val="both"/>
        <w:rPr>
          <w:rFonts w:ascii="Times New Roman" w:hAnsi="Times New Roman" w:cs="Times New Roman"/>
          <w:sz w:val="24"/>
          <w:szCs w:val="24"/>
        </w:rPr>
      </w:pPr>
    </w:p>
    <w:p w14:paraId="76E54B4F" w14:textId="77777777" w:rsidR="00A40B6A" w:rsidRDefault="00A40B6A" w:rsidP="00A40B6A">
      <w:pPr>
        <w:jc w:val="center"/>
        <w:rPr>
          <w:rFonts w:ascii="Times New Roman" w:hAnsi="Times New Roman"/>
          <w:sz w:val="24"/>
          <w:szCs w:val="24"/>
        </w:rPr>
      </w:pPr>
      <w:r>
        <w:rPr>
          <w:rFonts w:ascii="Times New Roman" w:hAnsi="Times New Roman"/>
          <w:sz w:val="24"/>
          <w:szCs w:val="24"/>
        </w:rPr>
        <w:t>РЕШИЛА:</w:t>
      </w:r>
    </w:p>
    <w:p w14:paraId="558708CA" w14:textId="77777777" w:rsidR="00A40B6A" w:rsidRPr="00405E86" w:rsidRDefault="00A40B6A" w:rsidP="00A40B6A">
      <w:pPr>
        <w:pStyle w:val="ConsPlusNormal"/>
        <w:ind w:firstLine="539"/>
        <w:jc w:val="both"/>
        <w:rPr>
          <w:rFonts w:ascii="Times New Roman" w:hAnsi="Times New Roman" w:cs="Times New Roman"/>
          <w:sz w:val="24"/>
          <w:szCs w:val="24"/>
        </w:rPr>
      </w:pPr>
      <w:r w:rsidRPr="00405E86">
        <w:rPr>
          <w:rFonts w:ascii="Times New Roman" w:hAnsi="Times New Roman" w:cs="Times New Roman"/>
          <w:sz w:val="24"/>
          <w:szCs w:val="24"/>
        </w:rPr>
        <w:t xml:space="preserve">1. Утвердить </w:t>
      </w:r>
      <w:hyperlink w:anchor="P35">
        <w:r w:rsidRPr="00405E86">
          <w:rPr>
            <w:rFonts w:ascii="Times New Roman" w:hAnsi="Times New Roman" w:cs="Times New Roman"/>
            <w:sz w:val="24"/>
            <w:szCs w:val="24"/>
          </w:rPr>
          <w:t>Положение</w:t>
        </w:r>
      </w:hyperlink>
      <w:r w:rsidRPr="00405E86">
        <w:rPr>
          <w:rFonts w:ascii="Times New Roman" w:hAnsi="Times New Roman" w:cs="Times New Roman"/>
          <w:sz w:val="24"/>
          <w:szCs w:val="24"/>
        </w:rPr>
        <w:t xml:space="preserve"> о звании «Почетный гражданин Ржевского муниципального округа» (прилагается).</w:t>
      </w:r>
    </w:p>
    <w:p w14:paraId="38690739" w14:textId="77777777" w:rsidR="00A40B6A" w:rsidRPr="00405E86" w:rsidRDefault="00A40B6A" w:rsidP="00A40B6A">
      <w:pPr>
        <w:pStyle w:val="ConsPlusNormal"/>
        <w:spacing w:before="220"/>
        <w:ind w:firstLine="540"/>
        <w:jc w:val="both"/>
        <w:rPr>
          <w:rFonts w:ascii="Times New Roman" w:hAnsi="Times New Roman" w:cs="Times New Roman"/>
          <w:sz w:val="24"/>
          <w:szCs w:val="24"/>
        </w:rPr>
      </w:pPr>
      <w:r w:rsidRPr="00405E86">
        <w:rPr>
          <w:rFonts w:ascii="Times New Roman" w:hAnsi="Times New Roman" w:cs="Times New Roman"/>
          <w:sz w:val="24"/>
          <w:szCs w:val="24"/>
        </w:rPr>
        <w:t>2. Признать утратившими силу:</w:t>
      </w:r>
    </w:p>
    <w:p w14:paraId="3046E761" w14:textId="77777777" w:rsidR="00A40B6A" w:rsidRPr="00405E86" w:rsidRDefault="00A40B6A" w:rsidP="000D2027">
      <w:pPr>
        <w:pStyle w:val="ConsPlusNormal"/>
        <w:ind w:firstLine="539"/>
        <w:jc w:val="both"/>
        <w:rPr>
          <w:rFonts w:ascii="Times New Roman" w:hAnsi="Times New Roman" w:cs="Times New Roman"/>
          <w:sz w:val="24"/>
          <w:szCs w:val="24"/>
        </w:rPr>
      </w:pPr>
      <w:r w:rsidRPr="00405E86">
        <w:rPr>
          <w:rFonts w:ascii="Times New Roman" w:hAnsi="Times New Roman" w:cs="Times New Roman"/>
          <w:sz w:val="24"/>
          <w:szCs w:val="24"/>
        </w:rPr>
        <w:t xml:space="preserve">2.1. </w:t>
      </w:r>
      <w:hyperlink r:id="rId10">
        <w:r w:rsidRPr="00405E86">
          <w:rPr>
            <w:rFonts w:ascii="Times New Roman" w:hAnsi="Times New Roman" w:cs="Times New Roman"/>
            <w:sz w:val="24"/>
            <w:szCs w:val="24"/>
          </w:rPr>
          <w:t>Решение</w:t>
        </w:r>
      </w:hyperlink>
      <w:r w:rsidRPr="00405E86">
        <w:rPr>
          <w:rFonts w:ascii="Times New Roman" w:hAnsi="Times New Roman" w:cs="Times New Roman"/>
          <w:sz w:val="24"/>
          <w:szCs w:val="24"/>
        </w:rPr>
        <w:t xml:space="preserve"> Ржевской городской Думы от 18.10.2012 № 222 «Об утверждении Положения о Звании «Почетный гражданин города Ржева Тверской области».</w:t>
      </w:r>
    </w:p>
    <w:p w14:paraId="2B274DA1" w14:textId="227F8BDB" w:rsidR="00A40B6A" w:rsidRDefault="00A40B6A" w:rsidP="000D2027">
      <w:pPr>
        <w:pStyle w:val="ConsPlusNormal"/>
        <w:ind w:firstLine="539"/>
        <w:jc w:val="both"/>
        <w:rPr>
          <w:rFonts w:ascii="Times New Roman" w:hAnsi="Times New Roman" w:cs="Times New Roman"/>
          <w:sz w:val="24"/>
          <w:szCs w:val="24"/>
        </w:rPr>
      </w:pPr>
      <w:r w:rsidRPr="00405E86">
        <w:rPr>
          <w:rFonts w:ascii="Times New Roman" w:hAnsi="Times New Roman" w:cs="Times New Roman"/>
          <w:sz w:val="24"/>
          <w:szCs w:val="24"/>
        </w:rPr>
        <w:t xml:space="preserve">2.2. </w:t>
      </w:r>
      <w:hyperlink r:id="rId11">
        <w:r w:rsidRPr="00405E86">
          <w:rPr>
            <w:rFonts w:ascii="Times New Roman" w:hAnsi="Times New Roman" w:cs="Times New Roman"/>
            <w:sz w:val="24"/>
            <w:szCs w:val="24"/>
          </w:rPr>
          <w:t>Решение</w:t>
        </w:r>
      </w:hyperlink>
      <w:r w:rsidRPr="00405E86">
        <w:rPr>
          <w:rFonts w:ascii="Times New Roman" w:hAnsi="Times New Roman" w:cs="Times New Roman"/>
          <w:sz w:val="24"/>
          <w:szCs w:val="24"/>
        </w:rPr>
        <w:t xml:space="preserve"> Ржевской </w:t>
      </w:r>
      <w:r w:rsidRPr="00A40B6A">
        <w:rPr>
          <w:rFonts w:ascii="Times New Roman" w:hAnsi="Times New Roman" w:cs="Times New Roman"/>
          <w:sz w:val="24"/>
          <w:szCs w:val="24"/>
        </w:rPr>
        <w:t xml:space="preserve">городской Думы от 09.04.2014 </w:t>
      </w:r>
      <w:r>
        <w:rPr>
          <w:rFonts w:ascii="Times New Roman" w:hAnsi="Times New Roman" w:cs="Times New Roman"/>
          <w:sz w:val="24"/>
          <w:szCs w:val="24"/>
        </w:rPr>
        <w:t xml:space="preserve">№ </w:t>
      </w:r>
      <w:r w:rsidRPr="00A40B6A">
        <w:rPr>
          <w:rFonts w:ascii="Times New Roman" w:hAnsi="Times New Roman" w:cs="Times New Roman"/>
          <w:sz w:val="24"/>
          <w:szCs w:val="24"/>
        </w:rPr>
        <w:t>302</w:t>
      </w:r>
      <w:r>
        <w:rPr>
          <w:rFonts w:ascii="Times New Roman" w:hAnsi="Times New Roman" w:cs="Times New Roman"/>
          <w:sz w:val="24"/>
          <w:szCs w:val="24"/>
        </w:rPr>
        <w:t xml:space="preserve"> «</w:t>
      </w:r>
      <w:r w:rsidRPr="00A40B6A">
        <w:rPr>
          <w:rFonts w:ascii="Times New Roman" w:hAnsi="Times New Roman" w:cs="Times New Roman"/>
          <w:sz w:val="24"/>
          <w:szCs w:val="24"/>
        </w:rPr>
        <w:t>О внесении изменения в решение Ржевско</w:t>
      </w:r>
      <w:r>
        <w:rPr>
          <w:rFonts w:ascii="Times New Roman" w:hAnsi="Times New Roman" w:cs="Times New Roman"/>
          <w:sz w:val="24"/>
          <w:szCs w:val="24"/>
        </w:rPr>
        <w:t>й городской Думы от 18.10.2012 № 222 «</w:t>
      </w:r>
      <w:r w:rsidRPr="00A40B6A">
        <w:rPr>
          <w:rFonts w:ascii="Times New Roman" w:hAnsi="Times New Roman" w:cs="Times New Roman"/>
          <w:sz w:val="24"/>
          <w:szCs w:val="24"/>
        </w:rPr>
        <w:t xml:space="preserve">Об </w:t>
      </w:r>
      <w:r>
        <w:rPr>
          <w:rFonts w:ascii="Times New Roman" w:hAnsi="Times New Roman" w:cs="Times New Roman"/>
          <w:sz w:val="24"/>
          <w:szCs w:val="24"/>
        </w:rPr>
        <w:t>утверждении Положения о Звании «</w:t>
      </w:r>
      <w:r w:rsidRPr="00A40B6A">
        <w:rPr>
          <w:rFonts w:ascii="Times New Roman" w:hAnsi="Times New Roman" w:cs="Times New Roman"/>
          <w:sz w:val="24"/>
          <w:szCs w:val="24"/>
        </w:rPr>
        <w:t>Почетный гражданин города Ржева</w:t>
      </w:r>
      <w:r>
        <w:rPr>
          <w:rFonts w:ascii="Times New Roman" w:hAnsi="Times New Roman" w:cs="Times New Roman"/>
          <w:sz w:val="24"/>
          <w:szCs w:val="24"/>
        </w:rPr>
        <w:t xml:space="preserve"> Тверской области»</w:t>
      </w:r>
      <w:r w:rsidRPr="00A40B6A">
        <w:rPr>
          <w:rFonts w:ascii="Times New Roman" w:hAnsi="Times New Roman" w:cs="Times New Roman"/>
          <w:sz w:val="24"/>
          <w:szCs w:val="24"/>
        </w:rPr>
        <w:t>.</w:t>
      </w:r>
    </w:p>
    <w:p w14:paraId="12250264" w14:textId="63138929" w:rsidR="00CD2995" w:rsidRPr="00A40B6A" w:rsidRDefault="00CD2995" w:rsidP="000D2027">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2.3. </w:t>
      </w:r>
      <w:hyperlink r:id="rId12">
        <w:r w:rsidRPr="00405E86">
          <w:rPr>
            <w:rFonts w:ascii="Times New Roman" w:hAnsi="Times New Roman" w:cs="Times New Roman"/>
            <w:sz w:val="24"/>
            <w:szCs w:val="24"/>
          </w:rPr>
          <w:t>Решение</w:t>
        </w:r>
      </w:hyperlink>
      <w:r>
        <w:rPr>
          <w:rFonts w:ascii="Times New Roman" w:hAnsi="Times New Roman" w:cs="Times New Roman"/>
          <w:sz w:val="24"/>
          <w:szCs w:val="24"/>
        </w:rPr>
        <w:t xml:space="preserve"> Собрания депутатов Ржевского района от 29.11.2007 №171 «Об утверждении Положения о звании «Почетный гражданин Ржевского района</w:t>
      </w:r>
      <w:r w:rsidR="000A4DA8">
        <w:rPr>
          <w:rFonts w:ascii="Times New Roman" w:hAnsi="Times New Roman" w:cs="Times New Roman"/>
          <w:sz w:val="24"/>
          <w:szCs w:val="24"/>
        </w:rPr>
        <w:t>».</w:t>
      </w:r>
    </w:p>
    <w:p w14:paraId="1DD9E7B7"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3. Настоящее решение подлежит официальному опубликованию в газете «Ржевская правда» и  размещению на официальном сайте муниципального образования Ржевский муниципальный округ Тверской области в сети информационно-телекоммуникационной сети Интернет </w:t>
      </w:r>
      <w:r w:rsidRPr="00A40B6A">
        <w:rPr>
          <w:rFonts w:ascii="Times New Roman" w:hAnsi="Times New Roman" w:cs="Times New Roman"/>
          <w:sz w:val="24"/>
          <w:szCs w:val="24"/>
          <w:lang w:val="en-US"/>
        </w:rPr>
        <w:t>www</w:t>
      </w:r>
      <w:r w:rsidRPr="00A40B6A">
        <w:rPr>
          <w:rFonts w:ascii="Times New Roman" w:hAnsi="Times New Roman" w:cs="Times New Roman"/>
          <w:sz w:val="24"/>
          <w:szCs w:val="24"/>
        </w:rPr>
        <w:t>.</w:t>
      </w:r>
      <w:proofErr w:type="spellStart"/>
      <w:r w:rsidRPr="00A40B6A">
        <w:rPr>
          <w:rFonts w:ascii="Times New Roman" w:hAnsi="Times New Roman" w:cs="Times New Roman"/>
          <w:sz w:val="24"/>
          <w:szCs w:val="24"/>
        </w:rPr>
        <w:t>городржев.рф</w:t>
      </w:r>
      <w:proofErr w:type="spellEnd"/>
      <w:r w:rsidRPr="00A40B6A">
        <w:rPr>
          <w:rFonts w:ascii="Times New Roman" w:hAnsi="Times New Roman" w:cs="Times New Roman"/>
          <w:sz w:val="24"/>
          <w:szCs w:val="24"/>
        </w:rPr>
        <w:t xml:space="preserve">. </w:t>
      </w:r>
    </w:p>
    <w:p w14:paraId="4B9B233C"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4. Настоящее решение вступает в силу со дня его официального опубликования.</w:t>
      </w:r>
    </w:p>
    <w:p w14:paraId="19A380C7" w14:textId="77777777" w:rsidR="00A40B6A" w:rsidRPr="00A40B6A" w:rsidRDefault="00A40B6A" w:rsidP="00A40B6A">
      <w:pPr>
        <w:pStyle w:val="ConsPlusNormal"/>
        <w:jc w:val="both"/>
        <w:rPr>
          <w:rFonts w:ascii="Times New Roman" w:hAnsi="Times New Roman" w:cs="Times New Roman"/>
          <w:sz w:val="24"/>
          <w:szCs w:val="24"/>
        </w:rPr>
      </w:pPr>
    </w:p>
    <w:p w14:paraId="30900CD0" w14:textId="77777777" w:rsidR="00A40B6A" w:rsidRPr="00A40B6A" w:rsidRDefault="00A40B6A" w:rsidP="00A40B6A">
      <w:pPr>
        <w:pStyle w:val="ConsPlusNormal"/>
        <w:jc w:val="both"/>
        <w:rPr>
          <w:rFonts w:ascii="Times New Roman" w:hAnsi="Times New Roman" w:cs="Times New Roman"/>
          <w:sz w:val="24"/>
          <w:szCs w:val="24"/>
        </w:rPr>
      </w:pPr>
    </w:p>
    <w:p w14:paraId="21485C15" w14:textId="77777777" w:rsidR="00A40B6A" w:rsidRPr="00A40B6A" w:rsidRDefault="00A40B6A" w:rsidP="00A40B6A">
      <w:pPr>
        <w:pStyle w:val="ConsPlusNormal"/>
        <w:jc w:val="both"/>
        <w:rPr>
          <w:rFonts w:ascii="Times New Roman" w:hAnsi="Times New Roman" w:cs="Times New Roman"/>
          <w:sz w:val="24"/>
          <w:szCs w:val="24"/>
        </w:rPr>
      </w:pPr>
    </w:p>
    <w:p w14:paraId="70016745" w14:textId="77777777" w:rsidR="00A40B6A" w:rsidRPr="00A40B6A" w:rsidRDefault="00A40B6A" w:rsidP="00A40B6A">
      <w:pPr>
        <w:pStyle w:val="ConsPlusNormal"/>
        <w:rPr>
          <w:rFonts w:ascii="Times New Roman" w:hAnsi="Times New Roman" w:cs="Times New Roman"/>
          <w:sz w:val="24"/>
          <w:szCs w:val="24"/>
        </w:rPr>
      </w:pPr>
      <w:r w:rsidRPr="00A40B6A">
        <w:rPr>
          <w:rFonts w:ascii="Times New Roman" w:hAnsi="Times New Roman" w:cs="Times New Roman"/>
          <w:sz w:val="24"/>
          <w:szCs w:val="24"/>
        </w:rPr>
        <w:t>Глава Ржевского</w:t>
      </w:r>
      <w:r w:rsidR="00D60E83">
        <w:rPr>
          <w:rFonts w:ascii="Times New Roman" w:hAnsi="Times New Roman" w:cs="Times New Roman"/>
          <w:sz w:val="24"/>
          <w:szCs w:val="24"/>
        </w:rPr>
        <w:t xml:space="preserve"> </w:t>
      </w:r>
      <w:r w:rsidRPr="00A40B6A">
        <w:rPr>
          <w:rFonts w:ascii="Times New Roman" w:hAnsi="Times New Roman" w:cs="Times New Roman"/>
          <w:sz w:val="24"/>
          <w:szCs w:val="24"/>
        </w:rPr>
        <w:t xml:space="preserve">муниципального округа  </w:t>
      </w:r>
    </w:p>
    <w:p w14:paraId="00E3B383" w14:textId="77777777" w:rsidR="00A40B6A" w:rsidRPr="00A40B6A" w:rsidRDefault="00A40B6A" w:rsidP="00A40B6A">
      <w:pPr>
        <w:pStyle w:val="ConsPlusNormal"/>
        <w:rPr>
          <w:rFonts w:ascii="Times New Roman" w:hAnsi="Times New Roman" w:cs="Times New Roman"/>
          <w:sz w:val="24"/>
          <w:szCs w:val="24"/>
        </w:rPr>
      </w:pPr>
      <w:r w:rsidRPr="00A40B6A">
        <w:rPr>
          <w:rFonts w:ascii="Times New Roman" w:hAnsi="Times New Roman" w:cs="Times New Roman"/>
          <w:sz w:val="24"/>
          <w:szCs w:val="24"/>
        </w:rPr>
        <w:t xml:space="preserve">Тверской области                                     </w:t>
      </w:r>
      <w:r w:rsidRPr="00A40B6A">
        <w:rPr>
          <w:rFonts w:ascii="Times New Roman" w:hAnsi="Times New Roman" w:cs="Times New Roman"/>
          <w:sz w:val="24"/>
          <w:szCs w:val="24"/>
        </w:rPr>
        <w:tab/>
      </w:r>
      <w:r w:rsidRPr="00A40B6A">
        <w:rPr>
          <w:rFonts w:ascii="Times New Roman" w:hAnsi="Times New Roman" w:cs="Times New Roman"/>
          <w:sz w:val="24"/>
          <w:szCs w:val="24"/>
        </w:rPr>
        <w:tab/>
      </w:r>
      <w:r w:rsidRPr="00A40B6A">
        <w:rPr>
          <w:rFonts w:ascii="Times New Roman" w:hAnsi="Times New Roman" w:cs="Times New Roman"/>
          <w:sz w:val="24"/>
          <w:szCs w:val="24"/>
        </w:rPr>
        <w:tab/>
      </w:r>
      <w:r w:rsidRPr="00A40B6A">
        <w:rPr>
          <w:rFonts w:ascii="Times New Roman" w:hAnsi="Times New Roman" w:cs="Times New Roman"/>
          <w:sz w:val="24"/>
          <w:szCs w:val="24"/>
        </w:rPr>
        <w:tab/>
      </w:r>
      <w:r w:rsidRPr="00A40B6A">
        <w:rPr>
          <w:rFonts w:ascii="Times New Roman" w:hAnsi="Times New Roman" w:cs="Times New Roman"/>
          <w:sz w:val="24"/>
          <w:szCs w:val="24"/>
        </w:rPr>
        <w:tab/>
      </w:r>
      <w:r w:rsidR="00D60E83">
        <w:rPr>
          <w:rFonts w:ascii="Times New Roman" w:hAnsi="Times New Roman" w:cs="Times New Roman"/>
          <w:sz w:val="24"/>
          <w:szCs w:val="24"/>
        </w:rPr>
        <w:t xml:space="preserve">        </w:t>
      </w:r>
      <w:r w:rsidRPr="00A40B6A">
        <w:rPr>
          <w:rFonts w:ascii="Times New Roman" w:hAnsi="Times New Roman" w:cs="Times New Roman"/>
          <w:sz w:val="24"/>
          <w:szCs w:val="24"/>
        </w:rPr>
        <w:t>Р.С. Крылов</w:t>
      </w:r>
    </w:p>
    <w:p w14:paraId="3A6A5C5E" w14:textId="77777777" w:rsidR="00A40B6A" w:rsidRPr="00A40B6A" w:rsidRDefault="00A40B6A" w:rsidP="00A40B6A">
      <w:pPr>
        <w:pStyle w:val="ConsPlusNormal"/>
        <w:rPr>
          <w:rFonts w:ascii="Times New Roman" w:hAnsi="Times New Roman" w:cs="Times New Roman"/>
          <w:sz w:val="24"/>
          <w:szCs w:val="24"/>
        </w:rPr>
      </w:pPr>
    </w:p>
    <w:p w14:paraId="1D664955" w14:textId="77777777" w:rsidR="00461EAC" w:rsidRDefault="00A40B6A" w:rsidP="00A40B6A">
      <w:pPr>
        <w:pStyle w:val="ConsPlusNormal"/>
        <w:rPr>
          <w:rFonts w:ascii="Times New Roman" w:hAnsi="Times New Roman" w:cs="Times New Roman"/>
          <w:sz w:val="24"/>
          <w:szCs w:val="24"/>
        </w:rPr>
      </w:pPr>
      <w:r w:rsidRPr="00A40B6A">
        <w:rPr>
          <w:rFonts w:ascii="Times New Roman" w:hAnsi="Times New Roman" w:cs="Times New Roman"/>
          <w:sz w:val="24"/>
          <w:szCs w:val="24"/>
        </w:rPr>
        <w:t xml:space="preserve">Председатель </w:t>
      </w:r>
    </w:p>
    <w:p w14:paraId="7818163F" w14:textId="77777777" w:rsidR="00A40B6A" w:rsidRDefault="00A40B6A" w:rsidP="00A40B6A">
      <w:pPr>
        <w:pStyle w:val="ConsPlusNormal"/>
        <w:rPr>
          <w:rFonts w:ascii="Times New Roman" w:hAnsi="Times New Roman" w:cs="Times New Roman"/>
          <w:sz w:val="24"/>
          <w:szCs w:val="24"/>
        </w:rPr>
      </w:pPr>
      <w:r w:rsidRPr="00A40B6A">
        <w:rPr>
          <w:rFonts w:ascii="Times New Roman" w:hAnsi="Times New Roman" w:cs="Times New Roman"/>
          <w:sz w:val="24"/>
          <w:szCs w:val="24"/>
        </w:rPr>
        <w:t>Думы Ржевского</w:t>
      </w:r>
      <w:r w:rsidR="00461EAC">
        <w:rPr>
          <w:rFonts w:ascii="Times New Roman" w:hAnsi="Times New Roman" w:cs="Times New Roman"/>
          <w:sz w:val="24"/>
          <w:szCs w:val="24"/>
        </w:rPr>
        <w:t xml:space="preserve"> </w:t>
      </w:r>
      <w:r w:rsidRPr="00A40B6A">
        <w:rPr>
          <w:rFonts w:ascii="Times New Roman" w:hAnsi="Times New Roman" w:cs="Times New Roman"/>
          <w:sz w:val="24"/>
          <w:szCs w:val="24"/>
        </w:rPr>
        <w:t xml:space="preserve">муниципального округа                              </w:t>
      </w:r>
      <w:r w:rsidRPr="00A40B6A">
        <w:rPr>
          <w:rFonts w:ascii="Times New Roman" w:hAnsi="Times New Roman" w:cs="Times New Roman"/>
          <w:sz w:val="24"/>
          <w:szCs w:val="24"/>
        </w:rPr>
        <w:tab/>
      </w:r>
      <w:r w:rsidR="002B48E9">
        <w:rPr>
          <w:rFonts w:ascii="Times New Roman" w:hAnsi="Times New Roman" w:cs="Times New Roman"/>
          <w:sz w:val="24"/>
          <w:szCs w:val="24"/>
        </w:rPr>
        <w:t xml:space="preserve">           </w:t>
      </w:r>
      <w:r w:rsidR="00D60E83">
        <w:rPr>
          <w:rFonts w:ascii="Times New Roman" w:hAnsi="Times New Roman" w:cs="Times New Roman"/>
          <w:sz w:val="24"/>
          <w:szCs w:val="24"/>
        </w:rPr>
        <w:t xml:space="preserve">         </w:t>
      </w:r>
      <w:r w:rsidRPr="00A40B6A">
        <w:rPr>
          <w:rFonts w:ascii="Times New Roman" w:hAnsi="Times New Roman" w:cs="Times New Roman"/>
          <w:sz w:val="24"/>
          <w:szCs w:val="24"/>
        </w:rPr>
        <w:t>А.В. Константинов</w:t>
      </w:r>
    </w:p>
    <w:p w14:paraId="6E851036" w14:textId="77777777" w:rsidR="000D2027" w:rsidRDefault="000D2027" w:rsidP="00A40B6A">
      <w:pPr>
        <w:pStyle w:val="ConsPlusNormal"/>
        <w:rPr>
          <w:rFonts w:ascii="Times New Roman" w:hAnsi="Times New Roman" w:cs="Times New Roman"/>
          <w:sz w:val="24"/>
          <w:szCs w:val="24"/>
        </w:rPr>
      </w:pPr>
    </w:p>
    <w:p w14:paraId="01CBCF19" w14:textId="77777777" w:rsidR="000D2027" w:rsidRPr="00A40B6A" w:rsidRDefault="000D2027" w:rsidP="00A40B6A">
      <w:pPr>
        <w:pStyle w:val="ConsPlusNormal"/>
        <w:rPr>
          <w:rFonts w:ascii="Times New Roman" w:hAnsi="Times New Roman" w:cs="Times New Roman"/>
          <w:sz w:val="24"/>
          <w:szCs w:val="24"/>
        </w:rPr>
      </w:pPr>
    </w:p>
    <w:p w14:paraId="0C358744" w14:textId="77777777" w:rsidR="00D60E83" w:rsidRPr="000D2027" w:rsidRDefault="00D60E83" w:rsidP="000D2027">
      <w:pPr>
        <w:spacing w:after="0" w:line="240" w:lineRule="auto"/>
        <w:jc w:val="right"/>
        <w:rPr>
          <w:rFonts w:ascii="Times New Roman" w:hAnsi="Times New Roman" w:cs="Times New Roman"/>
        </w:rPr>
      </w:pPr>
      <w:r w:rsidRPr="000D2027">
        <w:rPr>
          <w:rFonts w:ascii="Times New Roman" w:hAnsi="Times New Roman" w:cs="Times New Roman"/>
          <w:bCs/>
        </w:rPr>
        <w:lastRenderedPageBreak/>
        <w:t>Приложение</w:t>
      </w:r>
    </w:p>
    <w:p w14:paraId="7C92F7DE" w14:textId="77777777" w:rsidR="00D60E83" w:rsidRPr="000D2027" w:rsidRDefault="00D60E83" w:rsidP="000D2027">
      <w:pPr>
        <w:spacing w:after="0" w:line="240" w:lineRule="auto"/>
        <w:jc w:val="right"/>
        <w:rPr>
          <w:rFonts w:ascii="Times New Roman" w:hAnsi="Times New Roman" w:cs="Times New Roman"/>
          <w:bCs/>
        </w:rPr>
      </w:pPr>
      <w:r w:rsidRPr="000D2027">
        <w:rPr>
          <w:rFonts w:ascii="Times New Roman" w:hAnsi="Times New Roman" w:cs="Times New Roman"/>
          <w:bCs/>
        </w:rPr>
        <w:t xml:space="preserve">к решению Думы Ржевского </w:t>
      </w:r>
    </w:p>
    <w:p w14:paraId="2D3BFA62" w14:textId="77777777" w:rsidR="00D60E83" w:rsidRPr="000D2027" w:rsidRDefault="00D60E83" w:rsidP="000D2027">
      <w:pPr>
        <w:spacing w:after="0" w:line="240" w:lineRule="auto"/>
        <w:jc w:val="right"/>
        <w:rPr>
          <w:rFonts w:ascii="Times New Roman" w:hAnsi="Times New Roman" w:cs="Times New Roman"/>
        </w:rPr>
      </w:pPr>
      <w:r w:rsidRPr="000D2027">
        <w:rPr>
          <w:rFonts w:ascii="Times New Roman" w:hAnsi="Times New Roman" w:cs="Times New Roman"/>
          <w:bCs/>
        </w:rPr>
        <w:t>муниципального округа</w:t>
      </w:r>
    </w:p>
    <w:p w14:paraId="71014975" w14:textId="3C14DE17" w:rsidR="00D60E83" w:rsidRPr="000D2027" w:rsidRDefault="00D60E83" w:rsidP="000D2027">
      <w:pPr>
        <w:pStyle w:val="ConsPlusNormal"/>
        <w:jc w:val="right"/>
        <w:rPr>
          <w:rFonts w:ascii="Times New Roman" w:hAnsi="Times New Roman" w:cs="Times New Roman"/>
        </w:rPr>
      </w:pPr>
      <w:r w:rsidRPr="000D2027">
        <w:rPr>
          <w:rFonts w:ascii="Times New Roman" w:hAnsi="Times New Roman" w:cs="Times New Roman"/>
          <w:bCs/>
        </w:rPr>
        <w:t xml:space="preserve">                                                                                           </w:t>
      </w:r>
      <w:r w:rsidR="000D2027">
        <w:rPr>
          <w:rFonts w:ascii="Times New Roman" w:hAnsi="Times New Roman" w:cs="Times New Roman"/>
          <w:bCs/>
        </w:rPr>
        <w:t xml:space="preserve">                            от 28.03.2024 </w:t>
      </w:r>
      <w:r w:rsidRPr="000D2027">
        <w:rPr>
          <w:rFonts w:ascii="Times New Roman" w:hAnsi="Times New Roman" w:cs="Times New Roman"/>
          <w:bCs/>
        </w:rPr>
        <w:t xml:space="preserve">    №</w:t>
      </w:r>
      <w:r w:rsidR="000D2027">
        <w:rPr>
          <w:rFonts w:ascii="Times New Roman" w:hAnsi="Times New Roman" w:cs="Times New Roman"/>
          <w:bCs/>
        </w:rPr>
        <w:t xml:space="preserve"> 203</w:t>
      </w:r>
    </w:p>
    <w:p w14:paraId="596BEEC2" w14:textId="77777777" w:rsidR="00A40B6A" w:rsidRPr="00A40B6A" w:rsidRDefault="00A40B6A" w:rsidP="00A40B6A">
      <w:pPr>
        <w:pStyle w:val="ConsPlusNormal"/>
        <w:jc w:val="right"/>
        <w:rPr>
          <w:rFonts w:ascii="Times New Roman" w:hAnsi="Times New Roman" w:cs="Times New Roman"/>
          <w:sz w:val="24"/>
          <w:szCs w:val="24"/>
        </w:rPr>
      </w:pPr>
    </w:p>
    <w:p w14:paraId="1CB37FFD" w14:textId="77777777" w:rsidR="00A40B6A" w:rsidRPr="00A40B6A" w:rsidRDefault="00A40B6A" w:rsidP="00A40B6A">
      <w:pPr>
        <w:pStyle w:val="ConsPlusNormal"/>
        <w:jc w:val="both"/>
        <w:rPr>
          <w:rFonts w:ascii="Times New Roman" w:hAnsi="Times New Roman" w:cs="Times New Roman"/>
          <w:sz w:val="24"/>
          <w:szCs w:val="24"/>
        </w:rPr>
      </w:pPr>
    </w:p>
    <w:p w14:paraId="2D41DBE3" w14:textId="77777777" w:rsidR="00A40B6A" w:rsidRPr="00A40B6A" w:rsidRDefault="00A40B6A" w:rsidP="00A40B6A">
      <w:pPr>
        <w:pStyle w:val="ConsPlusTitle"/>
        <w:jc w:val="center"/>
        <w:rPr>
          <w:rFonts w:ascii="Times New Roman" w:hAnsi="Times New Roman" w:cs="Times New Roman"/>
          <w:sz w:val="24"/>
          <w:szCs w:val="24"/>
        </w:rPr>
      </w:pPr>
      <w:bookmarkStart w:id="0" w:name="P35"/>
      <w:bookmarkEnd w:id="0"/>
      <w:r w:rsidRPr="00A40B6A">
        <w:rPr>
          <w:rFonts w:ascii="Times New Roman" w:hAnsi="Times New Roman" w:cs="Times New Roman"/>
          <w:sz w:val="24"/>
          <w:szCs w:val="24"/>
        </w:rPr>
        <w:t>ПОЛОЖЕНИЕ</w:t>
      </w:r>
    </w:p>
    <w:p w14:paraId="529D582C" w14:textId="77777777" w:rsidR="00A40B6A" w:rsidRPr="00A40B6A" w:rsidRDefault="00D60E83" w:rsidP="00A40B6A">
      <w:pPr>
        <w:pStyle w:val="ConsPlusTitle"/>
        <w:jc w:val="center"/>
        <w:rPr>
          <w:rFonts w:ascii="Times New Roman" w:hAnsi="Times New Roman" w:cs="Times New Roman"/>
          <w:sz w:val="24"/>
          <w:szCs w:val="24"/>
        </w:rPr>
      </w:pPr>
      <w:r>
        <w:rPr>
          <w:rFonts w:ascii="Times New Roman" w:hAnsi="Times New Roman" w:cs="Times New Roman"/>
          <w:sz w:val="24"/>
          <w:szCs w:val="24"/>
        </w:rPr>
        <w:t>о звании «</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p>
    <w:p w14:paraId="794C7F79" w14:textId="77777777" w:rsidR="00A40B6A" w:rsidRPr="00A40B6A" w:rsidRDefault="00A40B6A" w:rsidP="00A40B6A">
      <w:pPr>
        <w:pStyle w:val="ConsPlusNormal"/>
        <w:spacing w:after="1"/>
        <w:rPr>
          <w:rFonts w:ascii="Times New Roman" w:hAnsi="Times New Roman" w:cs="Times New Roman"/>
          <w:sz w:val="24"/>
          <w:szCs w:val="24"/>
        </w:rPr>
      </w:pPr>
    </w:p>
    <w:p w14:paraId="06C34FF4" w14:textId="77777777" w:rsidR="00A40B6A" w:rsidRPr="00A40B6A" w:rsidRDefault="00A40B6A" w:rsidP="00A40B6A">
      <w:pPr>
        <w:pStyle w:val="ConsPlusNormal"/>
        <w:jc w:val="both"/>
        <w:rPr>
          <w:rFonts w:ascii="Times New Roman" w:hAnsi="Times New Roman" w:cs="Times New Roman"/>
          <w:sz w:val="24"/>
          <w:szCs w:val="24"/>
        </w:rPr>
      </w:pPr>
    </w:p>
    <w:p w14:paraId="0DDEF506" w14:textId="77777777" w:rsidR="00A40B6A" w:rsidRPr="00A40B6A" w:rsidRDefault="00A40B6A" w:rsidP="00A40B6A">
      <w:pPr>
        <w:pStyle w:val="ConsPlusTitle"/>
        <w:ind w:firstLine="540"/>
        <w:jc w:val="both"/>
        <w:outlineLvl w:val="1"/>
        <w:rPr>
          <w:rFonts w:ascii="Times New Roman" w:hAnsi="Times New Roman" w:cs="Times New Roman"/>
          <w:sz w:val="24"/>
          <w:szCs w:val="24"/>
        </w:rPr>
      </w:pPr>
      <w:r w:rsidRPr="00A40B6A">
        <w:rPr>
          <w:rFonts w:ascii="Times New Roman" w:hAnsi="Times New Roman" w:cs="Times New Roman"/>
          <w:sz w:val="24"/>
          <w:szCs w:val="24"/>
        </w:rPr>
        <w:t>Статья 1. Общие положения</w:t>
      </w:r>
    </w:p>
    <w:p w14:paraId="3D6A8F31" w14:textId="77777777" w:rsidR="00A40B6A" w:rsidRPr="00A40B6A" w:rsidRDefault="00A40B6A" w:rsidP="00A40B6A">
      <w:pPr>
        <w:pStyle w:val="ConsPlusNormal"/>
        <w:jc w:val="both"/>
        <w:rPr>
          <w:rFonts w:ascii="Times New Roman" w:hAnsi="Times New Roman" w:cs="Times New Roman"/>
          <w:sz w:val="24"/>
          <w:szCs w:val="24"/>
        </w:rPr>
      </w:pPr>
    </w:p>
    <w:p w14:paraId="3C04247E" w14:textId="77777777" w:rsidR="00A40B6A" w:rsidRPr="00D60E83" w:rsidRDefault="00D60E83" w:rsidP="00A40B6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Звание «</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r w:rsidR="00A40B6A" w:rsidRPr="00A40B6A">
        <w:rPr>
          <w:rFonts w:ascii="Times New Roman" w:hAnsi="Times New Roman" w:cs="Times New Roman"/>
          <w:sz w:val="24"/>
          <w:szCs w:val="24"/>
        </w:rPr>
        <w:t xml:space="preserve"> (далее - Звание) </w:t>
      </w:r>
      <w:r w:rsidR="00A40B6A" w:rsidRPr="00D60E83">
        <w:rPr>
          <w:rFonts w:ascii="Times New Roman" w:hAnsi="Times New Roman" w:cs="Times New Roman"/>
          <w:sz w:val="24"/>
          <w:szCs w:val="24"/>
        </w:rPr>
        <w:t>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14:paraId="05F8B983"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2. Звание может быть присвоено гражданам Российской Федерации, иностранным гражданам, лицам без гражданства.</w:t>
      </w:r>
    </w:p>
    <w:p w14:paraId="31F191DC"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3. Осн</w:t>
      </w:r>
      <w:r w:rsidR="00D60E83">
        <w:rPr>
          <w:rFonts w:ascii="Times New Roman" w:hAnsi="Times New Roman" w:cs="Times New Roman"/>
          <w:sz w:val="24"/>
          <w:szCs w:val="24"/>
        </w:rPr>
        <w:t>ованиями для присвоения звания «</w:t>
      </w:r>
      <w:r w:rsidRPr="00A40B6A">
        <w:rPr>
          <w:rFonts w:ascii="Times New Roman" w:hAnsi="Times New Roman" w:cs="Times New Roman"/>
          <w:sz w:val="24"/>
          <w:szCs w:val="24"/>
        </w:rPr>
        <w:t>Почетный гражданин Ржевского муниципального округа</w:t>
      </w:r>
      <w:r w:rsidR="00D60E83">
        <w:rPr>
          <w:rFonts w:ascii="Times New Roman" w:hAnsi="Times New Roman" w:cs="Times New Roman"/>
          <w:sz w:val="24"/>
          <w:szCs w:val="24"/>
        </w:rPr>
        <w:t>»</w:t>
      </w:r>
      <w:r w:rsidRPr="00A40B6A">
        <w:rPr>
          <w:rFonts w:ascii="Times New Roman" w:hAnsi="Times New Roman" w:cs="Times New Roman"/>
          <w:sz w:val="24"/>
          <w:szCs w:val="24"/>
        </w:rPr>
        <w:t xml:space="preserve"> являются:</w:t>
      </w:r>
    </w:p>
    <w:p w14:paraId="1B757266"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выдающийся вклад в развитие экономики, производства и предпринимательства, науки и образования, культуры и искусства, охраны здоровья и окружающей среды, а также иной деятельности с выдающимися результатами для Ржевского муниципального округа Тверской области (далее – Ржевский муниципальный округ) и/или Тверской области, Российской Федерации;</w:t>
      </w:r>
    </w:p>
    <w:p w14:paraId="03B285DB"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высокий авторитет и широкая известность среди жителей округа, обретенные в результате длительной общественной, политической, благотворительной деятельности, социального, духовного и нравственного воспитания, обеспечения законности и общественной безопасности, прав и свобод граждан;</w:t>
      </w:r>
    </w:p>
    <w:p w14:paraId="72C5CB04"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совершение мужественного поступка во благо жителей Ржевского муниципального округа;</w:t>
      </w:r>
    </w:p>
    <w:p w14:paraId="290A5BF4"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иные высокие заслуги перед округом.</w:t>
      </w:r>
    </w:p>
    <w:p w14:paraId="0D767117"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4. Звание присваивается при наличии у лица, представленного к награждению (далее - кандидат), почетного знака Главы Ржевского муниципального округа</w:t>
      </w:r>
      <w:r w:rsidR="00D60E83">
        <w:rPr>
          <w:rFonts w:ascii="Times New Roman" w:hAnsi="Times New Roman" w:cs="Times New Roman"/>
          <w:sz w:val="24"/>
          <w:szCs w:val="24"/>
        </w:rPr>
        <w:t xml:space="preserve"> «</w:t>
      </w:r>
      <w:r w:rsidRPr="00A40B6A">
        <w:rPr>
          <w:rFonts w:ascii="Times New Roman" w:hAnsi="Times New Roman" w:cs="Times New Roman"/>
          <w:sz w:val="24"/>
          <w:szCs w:val="24"/>
        </w:rPr>
        <w:t>За заслуги перед Ржевским муниципальным округом</w:t>
      </w:r>
      <w:r w:rsidR="00D60E83">
        <w:rPr>
          <w:rFonts w:ascii="Times New Roman" w:hAnsi="Times New Roman" w:cs="Times New Roman"/>
          <w:sz w:val="24"/>
          <w:szCs w:val="24"/>
        </w:rPr>
        <w:t>»</w:t>
      </w:r>
      <w:r w:rsidRPr="00A40B6A">
        <w:rPr>
          <w:rFonts w:ascii="Times New Roman" w:hAnsi="Times New Roman" w:cs="Times New Roman"/>
          <w:sz w:val="24"/>
          <w:szCs w:val="24"/>
        </w:rPr>
        <w:t xml:space="preserve">, </w:t>
      </w:r>
      <w:bookmarkStart w:id="1" w:name="_Hlk147490203"/>
      <w:r w:rsidRPr="00A40B6A">
        <w:rPr>
          <w:rFonts w:ascii="Times New Roman" w:hAnsi="Times New Roman" w:cs="Times New Roman"/>
          <w:sz w:val="24"/>
          <w:szCs w:val="24"/>
        </w:rPr>
        <w:t xml:space="preserve">почетного знака Главы города Ржева </w:t>
      </w:r>
      <w:bookmarkEnd w:id="1"/>
      <w:r w:rsidRPr="00A40B6A">
        <w:rPr>
          <w:rFonts w:ascii="Times New Roman" w:hAnsi="Times New Roman" w:cs="Times New Roman"/>
          <w:sz w:val="24"/>
          <w:szCs w:val="24"/>
        </w:rPr>
        <w:t>«За заслуги перед городом Ржевом», или высшего звания Российской Федерации (высшей степени отличия СССР), или ордена Российской Федерации или СССР (РСФСР), за исключением случая обращения субъекта выдвижения с ходатайством о присвоении Звания кандидату, поддержанному группой граждан численностью не менее 500 человек, проживающих на территории Ржевского муниципального округа.</w:t>
      </w:r>
    </w:p>
    <w:p w14:paraId="13DD43D8"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Звание не присваивается посмертно, за исключением случая обращения с ходатайством о присвоении Звания кандидату при жизни кандидата.</w:t>
      </w:r>
    </w:p>
    <w:p w14:paraId="2A8069B2" w14:textId="77777777" w:rsid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5. Финансирование расходов, связанных с реализацией настоящего Положения, осуществляется за счет средств бюджета Ржевского муниципального округа.</w:t>
      </w:r>
    </w:p>
    <w:p w14:paraId="647EC14D" w14:textId="77777777" w:rsidR="00781798" w:rsidRDefault="00781798" w:rsidP="00781798">
      <w:pPr>
        <w:spacing w:line="276" w:lineRule="auto"/>
        <w:ind w:firstLine="540"/>
        <w:rPr>
          <w:rFonts w:ascii="Times New Roman" w:hAnsi="Times New Roman" w:cs="Times New Roman"/>
          <w:sz w:val="24"/>
          <w:szCs w:val="24"/>
        </w:rPr>
      </w:pPr>
    </w:p>
    <w:p w14:paraId="7BBE5B81" w14:textId="1F309412" w:rsidR="00781798" w:rsidRPr="00ED2CF1" w:rsidRDefault="00781798" w:rsidP="00781798">
      <w:pPr>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6. Лица, ранее удостоенные звания «Почетный гражданин города Ржева», звания «Почетный гражданин Ржевского района», сохраняют право пользования </w:t>
      </w:r>
      <w:r w:rsidRPr="00ED2CF1">
        <w:rPr>
          <w:rFonts w:ascii="Times New Roman" w:hAnsi="Times New Roman" w:cs="Times New Roman"/>
          <w:sz w:val="24"/>
          <w:szCs w:val="24"/>
        </w:rPr>
        <w:t>званием</w:t>
      </w:r>
      <w:r w:rsidR="000A4DA8">
        <w:rPr>
          <w:rFonts w:ascii="Times New Roman" w:hAnsi="Times New Roman" w:cs="Times New Roman"/>
          <w:sz w:val="24"/>
          <w:szCs w:val="24"/>
        </w:rPr>
        <w:t>, обладают правами и социальными гарантиями в соответствии с настоящим решением.</w:t>
      </w:r>
    </w:p>
    <w:p w14:paraId="576FBFCA" w14:textId="77777777" w:rsidR="00D60E83" w:rsidRPr="00A40B6A" w:rsidRDefault="00D60E83" w:rsidP="00A40B6A">
      <w:pPr>
        <w:pStyle w:val="ConsPlusNormal"/>
        <w:jc w:val="both"/>
        <w:rPr>
          <w:rFonts w:ascii="Times New Roman" w:hAnsi="Times New Roman" w:cs="Times New Roman"/>
          <w:sz w:val="24"/>
          <w:szCs w:val="24"/>
        </w:rPr>
      </w:pPr>
    </w:p>
    <w:p w14:paraId="751D7A5A" w14:textId="77777777" w:rsidR="00A40B6A" w:rsidRPr="00A40B6A" w:rsidRDefault="00A40B6A" w:rsidP="00A40B6A">
      <w:pPr>
        <w:pStyle w:val="ConsPlusTitle"/>
        <w:ind w:firstLine="540"/>
        <w:jc w:val="both"/>
        <w:outlineLvl w:val="1"/>
        <w:rPr>
          <w:rFonts w:ascii="Times New Roman" w:hAnsi="Times New Roman" w:cs="Times New Roman"/>
          <w:sz w:val="24"/>
          <w:szCs w:val="24"/>
        </w:rPr>
      </w:pPr>
      <w:bookmarkStart w:id="2" w:name="P53"/>
      <w:bookmarkEnd w:id="2"/>
      <w:r w:rsidRPr="00A40B6A">
        <w:rPr>
          <w:rFonts w:ascii="Times New Roman" w:hAnsi="Times New Roman" w:cs="Times New Roman"/>
          <w:sz w:val="24"/>
          <w:szCs w:val="24"/>
        </w:rPr>
        <w:t>Статья 2. Порядок представления к присвоению Звания</w:t>
      </w:r>
    </w:p>
    <w:p w14:paraId="06EBC3F6" w14:textId="77777777" w:rsidR="00A40B6A" w:rsidRPr="00A40B6A" w:rsidRDefault="00A40B6A" w:rsidP="00A40B6A">
      <w:pPr>
        <w:pStyle w:val="ConsPlusNormal"/>
        <w:jc w:val="both"/>
        <w:rPr>
          <w:rFonts w:ascii="Times New Roman" w:hAnsi="Times New Roman" w:cs="Times New Roman"/>
          <w:sz w:val="24"/>
          <w:szCs w:val="24"/>
        </w:rPr>
      </w:pPr>
    </w:p>
    <w:p w14:paraId="1DC9722F"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1. Субъектами выдвижения кандидата (далее - субъект выдвижения) могут быть:</w:t>
      </w:r>
    </w:p>
    <w:p w14:paraId="542E494B"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трудовые коллективы организаций Ржевского муниципального округа;</w:t>
      </w:r>
    </w:p>
    <w:p w14:paraId="0EBEA262"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инициативные группы граждан численностью не менее десяти человек, проживающих на территории Ржевского муниципального округа;</w:t>
      </w:r>
    </w:p>
    <w:p w14:paraId="42683ECD"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организации, политические партии, общественные объединения, действующие на территории Ржевского муниципального округа;</w:t>
      </w:r>
    </w:p>
    <w:p w14:paraId="343E16F7"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органы местного самоуправления Ржевского муниципального округа, Губернатор Тверской области, органы государственной власти.</w:t>
      </w:r>
    </w:p>
    <w:p w14:paraId="4D03C910"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2. Субъект выдвижения в период с 1 февраля по 1 апреля текущего года представляет в адрес Главы Ржевского муниципального округа следующие документы:</w:t>
      </w:r>
    </w:p>
    <w:p w14:paraId="254541A8"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ходатайство о присвоении Звания, оформленное на бланке организации и подписанное ее руководителем. Ходатайство, представляемое трудовым коллективом, подписывается председателем и секретарем собрания (конференции). Ходатайство, представляемое инициативной группой граждан, подписывается всеми членами инициативной группы (участниками собрания);</w:t>
      </w:r>
    </w:p>
    <w:p w14:paraId="6CF49183"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согласие на обработку персональных данных кандидата;</w:t>
      </w:r>
    </w:p>
    <w:p w14:paraId="7D7F335D"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характеристику производственной, научной, общественной, иной деятельности кандидата;</w:t>
      </w:r>
    </w:p>
    <w:p w14:paraId="13E282D4"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биографическую справку кандидата;</w:t>
      </w:r>
    </w:p>
    <w:p w14:paraId="73C1C538"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три цветных фотографии кандидата размером 8 см x 10 см;</w:t>
      </w:r>
    </w:p>
    <w:p w14:paraId="6BB7FD1D"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три цветных фотографии кандидата размером 3 см x 4 см;</w:t>
      </w:r>
    </w:p>
    <w:p w14:paraId="0C762079"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копию документа, подтверждающего факт награждения кандидата почетным знаком Главы Ржевского муниципального округа</w:t>
      </w:r>
      <w:r w:rsidR="00D60E83">
        <w:rPr>
          <w:rFonts w:ascii="Times New Roman" w:hAnsi="Times New Roman" w:cs="Times New Roman"/>
          <w:sz w:val="24"/>
          <w:szCs w:val="24"/>
        </w:rPr>
        <w:t xml:space="preserve"> «</w:t>
      </w:r>
      <w:r w:rsidRPr="00A40B6A">
        <w:rPr>
          <w:rFonts w:ascii="Times New Roman" w:hAnsi="Times New Roman" w:cs="Times New Roman"/>
          <w:sz w:val="24"/>
          <w:szCs w:val="24"/>
        </w:rPr>
        <w:t>За заслуги перед  Ржевским муниципальным округом</w:t>
      </w:r>
      <w:r w:rsidR="00D60E83">
        <w:rPr>
          <w:rFonts w:ascii="Times New Roman" w:hAnsi="Times New Roman" w:cs="Times New Roman"/>
          <w:sz w:val="24"/>
          <w:szCs w:val="24"/>
        </w:rPr>
        <w:t>»</w:t>
      </w:r>
      <w:r w:rsidRPr="00A40B6A">
        <w:rPr>
          <w:rFonts w:ascii="Times New Roman" w:hAnsi="Times New Roman" w:cs="Times New Roman"/>
          <w:sz w:val="24"/>
          <w:szCs w:val="24"/>
        </w:rPr>
        <w:t>, почетного знака Главы города Ржева «За заслуги перед городом Ржевом», или высшим званием Российской Федерации (высшей степенью отличия СССР), или орденом Российской Федерации или СССР (РСФСР), за исключением случая обращения субъекта выдвижения с ходатайством о присвоении Звания кандидату, поддержанному группой граждан численностью не менее 500 человек, проживающих на территории Ржевского муниципального округа;</w:t>
      </w:r>
    </w:p>
    <w:p w14:paraId="2AC87AD4"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иные материалы, подтверждающие заслуги и достижения кандидата и его вклад в развитие Ржевского муниципального округа (документы о наградах, почетных званиях, отзывы о деятельности в средствах массовых информации и т.д.);</w:t>
      </w:r>
    </w:p>
    <w:p w14:paraId="681CEBAF"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 протокол (выписку из протокола) общего собрания (конференции) коллектива организации, инициативной группы граждан, заседания совета или других руководящих </w:t>
      </w:r>
      <w:r w:rsidRPr="00A40B6A">
        <w:rPr>
          <w:rFonts w:ascii="Times New Roman" w:hAnsi="Times New Roman" w:cs="Times New Roman"/>
          <w:sz w:val="24"/>
          <w:szCs w:val="24"/>
        </w:rPr>
        <w:lastRenderedPageBreak/>
        <w:t>органов об обращении с ходатайством о присвоении Звания.</w:t>
      </w:r>
    </w:p>
    <w:p w14:paraId="388A7C28"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В протоколе (выписке из протокола) общего собрания (конференции) коллектива организации должны быть отражены сведения о количестве работающих в организации (членов организации) и присутствующих на собрании (конференции), итоги голосования.</w:t>
      </w:r>
    </w:p>
    <w:p w14:paraId="33C9CD5E"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К протоколу собрания инициативной группы граждан должен быть приложен список инициативной группы (участников собрания), в котором должны быть указаны фамилия, имя и отчество, адрес места жительства, место работы, должность членов инициативной группы, а также согласие на обработку персональных данных граждан, входящих в состав инициативной группы.</w:t>
      </w:r>
    </w:p>
    <w:p w14:paraId="5FD869E3"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В случае, если кандидат на Звание поддержан группой граждан численностью не менее 500 человек, проживающих на территории Ржевского муниципального округа, к ходатайству прикладываются подписные листы, в которых должны быть указаны фамилия, имя и отчество, адрес места жительства, дата заполнения, личная подпись и подпись, подтверждающая согласие на обработку персональных данных.</w:t>
      </w:r>
    </w:p>
    <w:p w14:paraId="0C630209"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3. Материалы, не соответствующие требованиям настоящей статьи, возвращаются Главой Ржевского муниципального округа субъекту выдвижения в течение 30 дней со дня поступления.</w:t>
      </w:r>
    </w:p>
    <w:p w14:paraId="4D51BB35" w14:textId="77777777" w:rsidR="00A40B6A" w:rsidRPr="00A40B6A" w:rsidRDefault="00A40B6A" w:rsidP="00A40B6A">
      <w:pPr>
        <w:pStyle w:val="ConsPlusNormal"/>
        <w:jc w:val="both"/>
        <w:rPr>
          <w:rFonts w:ascii="Times New Roman" w:hAnsi="Times New Roman" w:cs="Times New Roman"/>
          <w:sz w:val="24"/>
          <w:szCs w:val="24"/>
        </w:rPr>
      </w:pPr>
    </w:p>
    <w:p w14:paraId="5387B2F9" w14:textId="77777777" w:rsidR="00A40B6A" w:rsidRPr="00A40B6A" w:rsidRDefault="00A40B6A" w:rsidP="00A40B6A">
      <w:pPr>
        <w:pStyle w:val="ConsPlusTitle"/>
        <w:ind w:firstLine="540"/>
        <w:jc w:val="both"/>
        <w:outlineLvl w:val="1"/>
        <w:rPr>
          <w:rFonts w:ascii="Times New Roman" w:hAnsi="Times New Roman" w:cs="Times New Roman"/>
          <w:sz w:val="24"/>
          <w:szCs w:val="24"/>
        </w:rPr>
      </w:pPr>
      <w:r w:rsidRPr="00A40B6A">
        <w:rPr>
          <w:rFonts w:ascii="Times New Roman" w:hAnsi="Times New Roman" w:cs="Times New Roman"/>
          <w:sz w:val="24"/>
          <w:szCs w:val="24"/>
        </w:rPr>
        <w:t>Статья 3. Порядок рассмотрения и присвоения Звания</w:t>
      </w:r>
    </w:p>
    <w:p w14:paraId="17E9E8AE" w14:textId="77777777" w:rsidR="00A40B6A" w:rsidRPr="00A40B6A" w:rsidRDefault="00A40B6A" w:rsidP="00A40B6A">
      <w:pPr>
        <w:pStyle w:val="ConsPlusNormal"/>
        <w:jc w:val="both"/>
        <w:rPr>
          <w:rFonts w:ascii="Times New Roman" w:hAnsi="Times New Roman" w:cs="Times New Roman"/>
          <w:sz w:val="24"/>
          <w:szCs w:val="24"/>
        </w:rPr>
      </w:pPr>
    </w:p>
    <w:p w14:paraId="0390161C"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1. В случае соответствия представленных субъектом выдвижения материалов требованиям </w:t>
      </w:r>
      <w:hyperlink w:anchor="P53">
        <w:r w:rsidRPr="00A40B6A">
          <w:rPr>
            <w:rFonts w:ascii="Times New Roman" w:hAnsi="Times New Roman" w:cs="Times New Roman"/>
            <w:sz w:val="24"/>
            <w:szCs w:val="24"/>
          </w:rPr>
          <w:t>статьи 2</w:t>
        </w:r>
      </w:hyperlink>
      <w:r w:rsidRPr="00A40B6A">
        <w:rPr>
          <w:rFonts w:ascii="Times New Roman" w:hAnsi="Times New Roman" w:cs="Times New Roman"/>
          <w:sz w:val="24"/>
          <w:szCs w:val="24"/>
        </w:rPr>
        <w:t xml:space="preserve"> настоящего Положения Глава Ржевского муниципального округа направляет материалы в Думу Ржевского муниципального округа в тридцатидневный срок с приложением заключения (отзыва) Главы Ржевского муниципального округа на ходатайство субъекта выдвижения о присвоении кандидату Звания.</w:t>
      </w:r>
    </w:p>
    <w:p w14:paraId="49ACDACE" w14:textId="717072F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2. Рассмотрение кандидатур на присвоение Звания и подготовку проекта решения Думы Ржевского муниципального округа (далее – также Дума) осуществляет </w:t>
      </w:r>
      <w:r w:rsidR="000A4DA8">
        <w:rPr>
          <w:rFonts w:ascii="Times New Roman" w:hAnsi="Times New Roman" w:cs="Times New Roman"/>
          <w:sz w:val="24"/>
          <w:szCs w:val="24"/>
        </w:rPr>
        <w:t>соответствующи</w:t>
      </w:r>
      <w:r w:rsidR="00F05133">
        <w:rPr>
          <w:rFonts w:ascii="Times New Roman" w:hAnsi="Times New Roman" w:cs="Times New Roman"/>
          <w:sz w:val="24"/>
          <w:szCs w:val="24"/>
        </w:rPr>
        <w:t>й</w:t>
      </w:r>
      <w:r w:rsidR="000A4DA8">
        <w:rPr>
          <w:rFonts w:ascii="Times New Roman" w:hAnsi="Times New Roman" w:cs="Times New Roman"/>
          <w:sz w:val="24"/>
          <w:szCs w:val="24"/>
        </w:rPr>
        <w:t xml:space="preserve"> </w:t>
      </w:r>
      <w:r w:rsidRPr="00A40B6A">
        <w:rPr>
          <w:rFonts w:ascii="Times New Roman" w:hAnsi="Times New Roman" w:cs="Times New Roman"/>
          <w:sz w:val="24"/>
          <w:szCs w:val="24"/>
        </w:rPr>
        <w:t>комитет Думы Ржевского муниципального округа (далее - комитет) с приглашением представителей ходатайствующей стороны.</w:t>
      </w:r>
    </w:p>
    <w:p w14:paraId="0752F83E"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По результатам рассмотрения комитет вносит на рассмотрение Думы материалы, представленные Думе  Ржевского муниципального округа Главой Ржевского муниципального округа на всех кандидатов и соответствующие требованиям </w:t>
      </w:r>
      <w:hyperlink w:anchor="P53">
        <w:r w:rsidRPr="00CB34A9">
          <w:rPr>
            <w:rFonts w:ascii="Times New Roman" w:hAnsi="Times New Roman" w:cs="Times New Roman"/>
            <w:sz w:val="24"/>
            <w:szCs w:val="24"/>
          </w:rPr>
          <w:t>статьи 2</w:t>
        </w:r>
      </w:hyperlink>
      <w:r w:rsidRPr="00CB34A9">
        <w:rPr>
          <w:rFonts w:ascii="Times New Roman" w:hAnsi="Times New Roman" w:cs="Times New Roman"/>
          <w:sz w:val="24"/>
          <w:szCs w:val="24"/>
        </w:rPr>
        <w:t xml:space="preserve"> </w:t>
      </w:r>
      <w:r w:rsidRPr="00A40B6A">
        <w:rPr>
          <w:rFonts w:ascii="Times New Roman" w:hAnsi="Times New Roman" w:cs="Times New Roman"/>
          <w:sz w:val="24"/>
          <w:szCs w:val="24"/>
        </w:rPr>
        <w:t>настоящего Положения, проект решения Думы Ржевского муниципального округа и рекомендует не более двух кандидатов для присвоения им Звания.</w:t>
      </w:r>
    </w:p>
    <w:p w14:paraId="150A091D"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На заседании Думы выступают представители субъектов выдвижения кандидатов на присвоение Звания, председатель комитета. После заслушивания выступающих и обсуждения кандидатур проводится тайное голосование с использованием бюллетеней, результаты которого оформляются решением Думы Ржевского муниципального округа.</w:t>
      </w:r>
    </w:p>
    <w:p w14:paraId="3D0C65EB"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Проведение тайного голосования, изготовление бюллетеней возлагаются на аппарат Думы Ржевского муниципального округа. Организационно-техническое, документационное обеспечение осуществляется аппаратом Думы Ржевского муниципального округа.</w:t>
      </w:r>
    </w:p>
    <w:p w14:paraId="1FAEADAF"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По результатам тайного голосования кандидат на присвоение Звания считается выбранным, если за него проголосовало  большинство депутатов, присутствующих на заседании. </w:t>
      </w:r>
    </w:p>
    <w:p w14:paraId="0B49C6BA"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4. Присвоение Звания производится решением Думы Ржевского муниципального округа </w:t>
      </w:r>
      <w:r w:rsidRPr="00A40B6A">
        <w:rPr>
          <w:rFonts w:ascii="Times New Roman" w:hAnsi="Times New Roman" w:cs="Times New Roman"/>
          <w:sz w:val="24"/>
          <w:szCs w:val="24"/>
        </w:rPr>
        <w:lastRenderedPageBreak/>
        <w:t>один раз в год в канун Дня города. Звание может быть присвоено не более чем двум лицам в течение календарного года.</w:t>
      </w:r>
    </w:p>
    <w:p w14:paraId="2859913B"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5. Материалы на представление кандидатов на присвоение Звания, по которым не принято положительное решение, возвращаются субъекту выдвижения Думой Ржевского муниципального округа в тридцатидневный срок.</w:t>
      </w:r>
    </w:p>
    <w:p w14:paraId="0F255F1A"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6. Повторное ходатайство о присвоении Звания лицу, в отношении которого Думой Ржевского муниципального округа было принято отрицательное решение, рассматривается только в случае изменения оснований для присвоения Звания.</w:t>
      </w:r>
    </w:p>
    <w:p w14:paraId="27BE13AE"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7. Лицу, удостоенному Звания, в торжественной обстановке в присутствии депутатов Думы Ржевского муниципального округа, представителей Администрации Ржевского муниципального округа, представителей общественности Главой Ржевского муниципального округа </w:t>
      </w:r>
      <w:r w:rsidR="00281D24">
        <w:rPr>
          <w:rFonts w:ascii="Times New Roman" w:hAnsi="Times New Roman" w:cs="Times New Roman"/>
          <w:sz w:val="24"/>
          <w:szCs w:val="24"/>
        </w:rPr>
        <w:t>вручаются знак «</w:t>
      </w:r>
      <w:r w:rsidRPr="00A40B6A">
        <w:rPr>
          <w:rFonts w:ascii="Times New Roman" w:hAnsi="Times New Roman" w:cs="Times New Roman"/>
          <w:sz w:val="24"/>
          <w:szCs w:val="24"/>
        </w:rPr>
        <w:t>Почетный гражданин Ржевского муниципального округа</w:t>
      </w:r>
      <w:r w:rsidR="00281D24">
        <w:rPr>
          <w:rFonts w:ascii="Times New Roman" w:hAnsi="Times New Roman" w:cs="Times New Roman"/>
          <w:sz w:val="24"/>
          <w:szCs w:val="24"/>
        </w:rPr>
        <w:t>»,</w:t>
      </w:r>
      <w:r w:rsidRPr="00A40B6A">
        <w:rPr>
          <w:rFonts w:ascii="Times New Roman" w:hAnsi="Times New Roman" w:cs="Times New Roman"/>
          <w:sz w:val="24"/>
          <w:szCs w:val="24"/>
        </w:rPr>
        <w:t xml:space="preserve"> удостоверение и свидетельство о присвоении Звания. </w:t>
      </w:r>
    </w:p>
    <w:p w14:paraId="4205CCA2"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Удостоверения являются документами строгой отчетности.</w:t>
      </w:r>
    </w:p>
    <w:p w14:paraId="73883532" w14:textId="77777777" w:rsidR="00281D24"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Журнал выдачи удостоверений ведется аппаратом Думы Ржевского муниципального округа.</w:t>
      </w:r>
    </w:p>
    <w:p w14:paraId="4B6DB0E8" w14:textId="77777777" w:rsidR="00A40B6A" w:rsidRPr="00CB34A9"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xml:space="preserve">8. Описание знака </w:t>
      </w:r>
      <w:r w:rsidR="00281D24">
        <w:rPr>
          <w:rFonts w:ascii="Times New Roman" w:hAnsi="Times New Roman" w:cs="Times New Roman"/>
          <w:sz w:val="24"/>
          <w:szCs w:val="24"/>
        </w:rPr>
        <w:t>«</w:t>
      </w:r>
      <w:r w:rsidRPr="00A40B6A">
        <w:rPr>
          <w:rFonts w:ascii="Times New Roman" w:hAnsi="Times New Roman" w:cs="Times New Roman"/>
          <w:sz w:val="24"/>
          <w:szCs w:val="24"/>
        </w:rPr>
        <w:t xml:space="preserve">Почетный гражданин </w:t>
      </w:r>
      <w:r w:rsidR="00281D24">
        <w:rPr>
          <w:rFonts w:ascii="Times New Roman" w:hAnsi="Times New Roman" w:cs="Times New Roman"/>
          <w:sz w:val="24"/>
          <w:szCs w:val="24"/>
        </w:rPr>
        <w:t>Ржевского муниципального округа»</w:t>
      </w:r>
      <w:r w:rsidRPr="00A40B6A">
        <w:rPr>
          <w:rFonts w:ascii="Times New Roman" w:hAnsi="Times New Roman" w:cs="Times New Roman"/>
          <w:sz w:val="24"/>
          <w:szCs w:val="24"/>
        </w:rPr>
        <w:t>, удостоверения и свидетельства о присвоении Звания приведен</w:t>
      </w:r>
      <w:r w:rsidR="00281D24">
        <w:rPr>
          <w:rFonts w:ascii="Times New Roman" w:hAnsi="Times New Roman" w:cs="Times New Roman"/>
          <w:sz w:val="24"/>
          <w:szCs w:val="24"/>
        </w:rPr>
        <w:t>о</w:t>
      </w:r>
      <w:r w:rsidRPr="00A40B6A">
        <w:rPr>
          <w:rFonts w:ascii="Times New Roman" w:hAnsi="Times New Roman" w:cs="Times New Roman"/>
          <w:sz w:val="24"/>
          <w:szCs w:val="24"/>
        </w:rPr>
        <w:t xml:space="preserve"> соответственно в </w:t>
      </w:r>
      <w:hyperlink w:anchor="P117">
        <w:r w:rsidRPr="00CB34A9">
          <w:rPr>
            <w:rFonts w:ascii="Times New Roman" w:hAnsi="Times New Roman" w:cs="Times New Roman"/>
            <w:sz w:val="24"/>
            <w:szCs w:val="24"/>
          </w:rPr>
          <w:t>приложениях 1</w:t>
        </w:r>
      </w:hyperlink>
      <w:r w:rsidRPr="00CB34A9">
        <w:rPr>
          <w:rFonts w:ascii="Times New Roman" w:hAnsi="Times New Roman" w:cs="Times New Roman"/>
          <w:sz w:val="24"/>
          <w:szCs w:val="24"/>
        </w:rPr>
        <w:t xml:space="preserve">, </w:t>
      </w:r>
      <w:hyperlink w:anchor="P135">
        <w:r w:rsidRPr="00CB34A9">
          <w:rPr>
            <w:rFonts w:ascii="Times New Roman" w:hAnsi="Times New Roman" w:cs="Times New Roman"/>
            <w:sz w:val="24"/>
            <w:szCs w:val="24"/>
          </w:rPr>
          <w:t>2</w:t>
        </w:r>
      </w:hyperlink>
      <w:r w:rsidRPr="00CB34A9">
        <w:rPr>
          <w:rFonts w:ascii="Times New Roman" w:hAnsi="Times New Roman" w:cs="Times New Roman"/>
          <w:sz w:val="24"/>
          <w:szCs w:val="24"/>
        </w:rPr>
        <w:t xml:space="preserve">, </w:t>
      </w:r>
      <w:hyperlink w:anchor="P197">
        <w:r w:rsidRPr="00CB34A9">
          <w:rPr>
            <w:rFonts w:ascii="Times New Roman" w:hAnsi="Times New Roman" w:cs="Times New Roman"/>
            <w:sz w:val="24"/>
            <w:szCs w:val="24"/>
          </w:rPr>
          <w:t>3</w:t>
        </w:r>
      </w:hyperlink>
      <w:r w:rsidRPr="00CB34A9">
        <w:rPr>
          <w:rFonts w:ascii="Times New Roman" w:hAnsi="Times New Roman" w:cs="Times New Roman"/>
          <w:sz w:val="24"/>
          <w:szCs w:val="24"/>
        </w:rPr>
        <w:t xml:space="preserve"> к настоящему Положению. </w:t>
      </w:r>
    </w:p>
    <w:p w14:paraId="4A2883EE"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CB34A9">
        <w:rPr>
          <w:rFonts w:ascii="Times New Roman" w:hAnsi="Times New Roman" w:cs="Times New Roman"/>
          <w:sz w:val="24"/>
          <w:szCs w:val="24"/>
        </w:rPr>
        <w:t xml:space="preserve">Имя удостоенного Звания, его биография и фотография (портрет) заносятся в книгу Почетных граждан Ржевского муниципального округа. </w:t>
      </w:r>
      <w:hyperlink w:anchor="P214">
        <w:r w:rsidRPr="00CB34A9">
          <w:rPr>
            <w:rFonts w:ascii="Times New Roman" w:hAnsi="Times New Roman" w:cs="Times New Roman"/>
            <w:sz w:val="24"/>
            <w:szCs w:val="24"/>
          </w:rPr>
          <w:t>Положение</w:t>
        </w:r>
      </w:hyperlink>
      <w:r w:rsidRPr="00CB34A9">
        <w:rPr>
          <w:rFonts w:ascii="Times New Roman" w:hAnsi="Times New Roman" w:cs="Times New Roman"/>
          <w:sz w:val="24"/>
          <w:szCs w:val="24"/>
        </w:rPr>
        <w:t xml:space="preserve"> о книге "Почетные граждане Ржевского муниципального округа" приведено в приложении 4 к настоящему Положе</w:t>
      </w:r>
      <w:r w:rsidRPr="00A40B6A">
        <w:rPr>
          <w:rFonts w:ascii="Times New Roman" w:hAnsi="Times New Roman" w:cs="Times New Roman"/>
          <w:sz w:val="24"/>
          <w:szCs w:val="24"/>
        </w:rPr>
        <w:t>нию.</w:t>
      </w:r>
    </w:p>
    <w:p w14:paraId="0F51C516" w14:textId="77777777" w:rsidR="00A40B6A" w:rsidRPr="00A40B6A" w:rsidRDefault="00281D24" w:rsidP="00A40B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Знак «</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r w:rsidR="00A40B6A" w:rsidRPr="00A40B6A">
        <w:rPr>
          <w:rFonts w:ascii="Times New Roman" w:hAnsi="Times New Roman" w:cs="Times New Roman"/>
          <w:sz w:val="24"/>
          <w:szCs w:val="24"/>
        </w:rPr>
        <w:t>, удостоверение и свидетельство о присвоении Звания лиц, награжденных посмертно, передаются для хранения как память супругу (супруге) или близким родственникам, а при их отсутствии - в Думу Ржевского муниципального округа.</w:t>
      </w:r>
    </w:p>
    <w:p w14:paraId="4F029EA1" w14:textId="77777777" w:rsidR="00A40B6A" w:rsidRPr="00A40B6A" w:rsidRDefault="00A40B6A" w:rsidP="00A40B6A">
      <w:pPr>
        <w:pStyle w:val="ConsPlusNormal"/>
        <w:jc w:val="both"/>
        <w:rPr>
          <w:rFonts w:ascii="Times New Roman" w:hAnsi="Times New Roman" w:cs="Times New Roman"/>
          <w:sz w:val="24"/>
          <w:szCs w:val="24"/>
        </w:rPr>
      </w:pPr>
    </w:p>
    <w:p w14:paraId="328C64D3" w14:textId="77777777" w:rsidR="00A40B6A" w:rsidRPr="00A40B6A" w:rsidRDefault="00A40B6A" w:rsidP="00A40B6A">
      <w:pPr>
        <w:pStyle w:val="ConsPlusTitle"/>
        <w:ind w:firstLine="540"/>
        <w:jc w:val="both"/>
        <w:outlineLvl w:val="1"/>
        <w:rPr>
          <w:rFonts w:ascii="Times New Roman" w:hAnsi="Times New Roman" w:cs="Times New Roman"/>
          <w:sz w:val="24"/>
          <w:szCs w:val="24"/>
        </w:rPr>
      </w:pPr>
      <w:r w:rsidRPr="00A40B6A">
        <w:rPr>
          <w:rFonts w:ascii="Times New Roman" w:hAnsi="Times New Roman" w:cs="Times New Roman"/>
          <w:sz w:val="24"/>
          <w:szCs w:val="24"/>
        </w:rPr>
        <w:t>Статья 4. Права и социальные гарантии лиц, удостоенных Звания</w:t>
      </w:r>
    </w:p>
    <w:p w14:paraId="4F04C06D" w14:textId="77777777" w:rsidR="00A40B6A" w:rsidRPr="00A40B6A" w:rsidRDefault="00A40B6A" w:rsidP="00A40B6A">
      <w:pPr>
        <w:pStyle w:val="ConsPlusNormal"/>
        <w:jc w:val="both"/>
        <w:rPr>
          <w:rFonts w:ascii="Times New Roman" w:hAnsi="Times New Roman" w:cs="Times New Roman"/>
          <w:sz w:val="24"/>
          <w:szCs w:val="24"/>
        </w:rPr>
      </w:pPr>
    </w:p>
    <w:p w14:paraId="04570445"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Лица, удостоенные Звания:</w:t>
      </w:r>
    </w:p>
    <w:p w14:paraId="194B8969"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приглашаются Главой Ржевского муниципального округа, Администрацией Ржевского муниципального округа или Думой Ржевского муниципального округа в качестве почетных лиц на мероприятия, посвященные государственным праздникам, Дню города и другим важным событиям в жизни округа;</w:t>
      </w:r>
    </w:p>
    <w:p w14:paraId="01E3396B"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 имеют право внеочередного приема любым должностным лицом органов местного самоуправления, руководителями муниципальных предприятий и учреждений Ржевского муниципального округа по вопросам, относящимся к их компетенции;</w:t>
      </w:r>
    </w:p>
    <w:p w14:paraId="051E8129" w14:textId="215317B2" w:rsidR="00A40B6A" w:rsidRPr="00F46135" w:rsidRDefault="00A40B6A" w:rsidP="00A40B6A">
      <w:pPr>
        <w:pStyle w:val="ConsPlusNormal"/>
        <w:spacing w:before="220"/>
        <w:ind w:firstLine="540"/>
        <w:jc w:val="both"/>
        <w:rPr>
          <w:rFonts w:ascii="Times New Roman" w:hAnsi="Times New Roman" w:cs="Times New Roman"/>
          <w:sz w:val="24"/>
          <w:szCs w:val="24"/>
        </w:rPr>
      </w:pPr>
      <w:r w:rsidRPr="00F46135">
        <w:rPr>
          <w:rFonts w:ascii="Times New Roman" w:hAnsi="Times New Roman" w:cs="Times New Roman"/>
          <w:sz w:val="24"/>
          <w:szCs w:val="24"/>
        </w:rPr>
        <w:t xml:space="preserve">- с момента выхода на государственную пенсию имеют право на получение ежемесячной денежной выплаты в размере </w:t>
      </w:r>
      <w:r w:rsidR="00BA0D58" w:rsidRPr="00F46135">
        <w:rPr>
          <w:rFonts w:ascii="Times New Roman" w:hAnsi="Times New Roman" w:cs="Times New Roman"/>
          <w:sz w:val="24"/>
          <w:szCs w:val="24"/>
        </w:rPr>
        <w:t>23</w:t>
      </w:r>
      <w:r w:rsidRPr="00F46135">
        <w:rPr>
          <w:rFonts w:ascii="Times New Roman" w:hAnsi="Times New Roman" w:cs="Times New Roman"/>
          <w:sz w:val="24"/>
          <w:szCs w:val="24"/>
        </w:rPr>
        <w:t>00</w:t>
      </w:r>
      <w:r w:rsidR="00405E86" w:rsidRPr="00F46135">
        <w:rPr>
          <w:rFonts w:ascii="Times New Roman" w:hAnsi="Times New Roman" w:cs="Times New Roman"/>
          <w:sz w:val="24"/>
          <w:szCs w:val="24"/>
        </w:rPr>
        <w:t xml:space="preserve"> (две тысячи</w:t>
      </w:r>
      <w:r w:rsidR="00BA0D58" w:rsidRPr="00F46135">
        <w:rPr>
          <w:rFonts w:ascii="Times New Roman" w:hAnsi="Times New Roman" w:cs="Times New Roman"/>
          <w:sz w:val="24"/>
          <w:szCs w:val="24"/>
        </w:rPr>
        <w:t xml:space="preserve"> триста</w:t>
      </w:r>
      <w:r w:rsidR="00405E86" w:rsidRPr="00F46135">
        <w:rPr>
          <w:rFonts w:ascii="Times New Roman" w:hAnsi="Times New Roman" w:cs="Times New Roman"/>
          <w:sz w:val="24"/>
          <w:szCs w:val="24"/>
        </w:rPr>
        <w:t>)</w:t>
      </w:r>
      <w:r w:rsidRPr="00F46135">
        <w:rPr>
          <w:rFonts w:ascii="Times New Roman" w:hAnsi="Times New Roman" w:cs="Times New Roman"/>
          <w:sz w:val="24"/>
          <w:szCs w:val="24"/>
        </w:rPr>
        <w:t xml:space="preserve"> рублей с календарного месяца, следующего за месяцем подачи заявления о выплате</w:t>
      </w:r>
      <w:r w:rsidR="00781798" w:rsidRPr="00F46135">
        <w:rPr>
          <w:rFonts w:ascii="Times New Roman" w:hAnsi="Times New Roman" w:cs="Times New Roman"/>
          <w:sz w:val="24"/>
          <w:szCs w:val="24"/>
        </w:rPr>
        <w:t xml:space="preserve"> на имя Главы Ржевского муниципального округа Тверской области</w:t>
      </w:r>
      <w:r w:rsidRPr="00F46135">
        <w:rPr>
          <w:rFonts w:ascii="Times New Roman" w:hAnsi="Times New Roman" w:cs="Times New Roman"/>
          <w:sz w:val="24"/>
          <w:szCs w:val="24"/>
        </w:rPr>
        <w:t>.</w:t>
      </w:r>
    </w:p>
    <w:p w14:paraId="7E4DB9B7" w14:textId="77777777" w:rsidR="00A40B6A" w:rsidRPr="00F46135" w:rsidRDefault="00A40B6A" w:rsidP="00A40B6A">
      <w:pPr>
        <w:pStyle w:val="ConsPlusNormal"/>
        <w:spacing w:before="220"/>
        <w:ind w:firstLine="540"/>
        <w:jc w:val="both"/>
        <w:rPr>
          <w:rFonts w:ascii="Times New Roman" w:hAnsi="Times New Roman" w:cs="Times New Roman"/>
          <w:sz w:val="24"/>
          <w:szCs w:val="24"/>
        </w:rPr>
      </w:pPr>
      <w:r w:rsidRPr="00F46135">
        <w:rPr>
          <w:rFonts w:ascii="Times New Roman" w:hAnsi="Times New Roman" w:cs="Times New Roman"/>
          <w:sz w:val="24"/>
          <w:szCs w:val="24"/>
        </w:rPr>
        <w:t>Выплата производится  на основании  постановления Администрации Ржевского муниципального округа</w:t>
      </w:r>
      <w:r w:rsidR="00281D24" w:rsidRPr="00F46135">
        <w:rPr>
          <w:rFonts w:ascii="Times New Roman" w:hAnsi="Times New Roman" w:cs="Times New Roman"/>
          <w:sz w:val="24"/>
          <w:szCs w:val="24"/>
        </w:rPr>
        <w:t xml:space="preserve"> Тверской области</w:t>
      </w:r>
      <w:r w:rsidRPr="00F46135">
        <w:rPr>
          <w:rFonts w:ascii="Times New Roman" w:hAnsi="Times New Roman" w:cs="Times New Roman"/>
          <w:sz w:val="24"/>
          <w:szCs w:val="24"/>
        </w:rPr>
        <w:t xml:space="preserve">. </w:t>
      </w:r>
    </w:p>
    <w:p w14:paraId="52E719C0" w14:textId="6E73C3F9" w:rsidR="00E04E7D" w:rsidRPr="00F46135" w:rsidRDefault="00E04E7D" w:rsidP="00A40B6A">
      <w:pPr>
        <w:pStyle w:val="ConsPlusNormal"/>
        <w:spacing w:before="220"/>
        <w:ind w:firstLine="540"/>
        <w:jc w:val="both"/>
        <w:rPr>
          <w:rFonts w:ascii="Times New Roman" w:hAnsi="Times New Roman" w:cs="Times New Roman"/>
          <w:sz w:val="24"/>
          <w:szCs w:val="24"/>
        </w:rPr>
      </w:pPr>
      <w:r w:rsidRPr="00F46135">
        <w:rPr>
          <w:rFonts w:ascii="Times New Roman" w:hAnsi="Times New Roman" w:cs="Times New Roman"/>
          <w:sz w:val="24"/>
          <w:szCs w:val="24"/>
        </w:rPr>
        <w:lastRenderedPageBreak/>
        <w:t>Данная выплата относится к несоциальным выплатам  и подлежит обложению НДФЛ</w:t>
      </w:r>
      <w:r w:rsidR="00BA0D58" w:rsidRPr="00F46135">
        <w:rPr>
          <w:rFonts w:ascii="Times New Roman" w:hAnsi="Times New Roman" w:cs="Times New Roman"/>
          <w:sz w:val="24"/>
          <w:szCs w:val="24"/>
        </w:rPr>
        <w:t xml:space="preserve"> в соответствии с НК РФ.</w:t>
      </w:r>
    </w:p>
    <w:p w14:paraId="06DA9EAE" w14:textId="67D98FC5" w:rsidR="00A40B6A" w:rsidRPr="00F46135" w:rsidRDefault="00A40B6A" w:rsidP="00A40B6A">
      <w:pPr>
        <w:pStyle w:val="ConsPlusNormal"/>
        <w:spacing w:before="220"/>
        <w:ind w:firstLine="540"/>
        <w:jc w:val="both"/>
        <w:rPr>
          <w:rFonts w:ascii="Times New Roman" w:hAnsi="Times New Roman" w:cs="Times New Roman"/>
          <w:sz w:val="24"/>
          <w:szCs w:val="24"/>
        </w:rPr>
      </w:pPr>
      <w:r w:rsidRPr="00F46135">
        <w:rPr>
          <w:rFonts w:ascii="Times New Roman" w:hAnsi="Times New Roman" w:cs="Times New Roman"/>
          <w:sz w:val="24"/>
          <w:szCs w:val="24"/>
        </w:rPr>
        <w:t xml:space="preserve">Ежемесячная выплата индексируется ежегодно </w:t>
      </w:r>
      <w:r w:rsidR="00C10D49" w:rsidRPr="00F46135">
        <w:rPr>
          <w:rFonts w:ascii="Times New Roman" w:hAnsi="Times New Roman" w:cs="Times New Roman"/>
          <w:sz w:val="24"/>
          <w:szCs w:val="24"/>
        </w:rPr>
        <w:t xml:space="preserve">на </w:t>
      </w:r>
      <w:r w:rsidR="00BA0D58" w:rsidRPr="00F46135">
        <w:rPr>
          <w:rFonts w:ascii="Times New Roman" w:hAnsi="Times New Roman" w:cs="Times New Roman"/>
          <w:sz w:val="24"/>
          <w:szCs w:val="24"/>
        </w:rPr>
        <w:t>10</w:t>
      </w:r>
      <w:r w:rsidR="00C10D49" w:rsidRPr="00F46135">
        <w:rPr>
          <w:rFonts w:ascii="Times New Roman" w:hAnsi="Times New Roman" w:cs="Times New Roman"/>
          <w:sz w:val="24"/>
          <w:szCs w:val="24"/>
        </w:rPr>
        <w:t xml:space="preserve"> %</w:t>
      </w:r>
      <w:r w:rsidRPr="00F46135">
        <w:rPr>
          <w:rFonts w:ascii="Times New Roman" w:hAnsi="Times New Roman" w:cs="Times New Roman"/>
          <w:sz w:val="24"/>
          <w:szCs w:val="24"/>
        </w:rPr>
        <w:t>.</w:t>
      </w:r>
    </w:p>
    <w:p w14:paraId="0C06317C" w14:textId="01B2588C" w:rsidR="00A40B6A" w:rsidRDefault="00A40B6A" w:rsidP="00A40B6A">
      <w:pPr>
        <w:pStyle w:val="ConsPlusNormal"/>
        <w:spacing w:before="220"/>
        <w:ind w:firstLine="540"/>
        <w:jc w:val="both"/>
        <w:rPr>
          <w:rFonts w:ascii="Times New Roman" w:hAnsi="Times New Roman" w:cs="Times New Roman"/>
          <w:sz w:val="24"/>
          <w:szCs w:val="24"/>
        </w:rPr>
      </w:pPr>
      <w:r w:rsidRPr="00F46135">
        <w:rPr>
          <w:rFonts w:ascii="Times New Roman" w:hAnsi="Times New Roman" w:cs="Times New Roman"/>
          <w:sz w:val="24"/>
          <w:szCs w:val="24"/>
        </w:rPr>
        <w:t>При присвоении Звания посмертно ежемесячная денежная выплата не устанавливается.</w:t>
      </w:r>
    </w:p>
    <w:p w14:paraId="64A52555" w14:textId="77777777" w:rsidR="00A40B6A" w:rsidRPr="00A40B6A" w:rsidRDefault="00A40B6A" w:rsidP="00A40B6A">
      <w:pPr>
        <w:pStyle w:val="ConsPlusNormal"/>
        <w:jc w:val="both"/>
        <w:rPr>
          <w:rFonts w:ascii="Times New Roman" w:hAnsi="Times New Roman" w:cs="Times New Roman"/>
          <w:sz w:val="24"/>
          <w:szCs w:val="24"/>
        </w:rPr>
      </w:pPr>
    </w:p>
    <w:p w14:paraId="2E960C11" w14:textId="77777777" w:rsidR="00A40B6A" w:rsidRPr="00A40B6A" w:rsidRDefault="00A40B6A" w:rsidP="00A40B6A">
      <w:pPr>
        <w:pStyle w:val="ConsPlusTitle"/>
        <w:ind w:firstLine="540"/>
        <w:jc w:val="both"/>
        <w:outlineLvl w:val="1"/>
        <w:rPr>
          <w:rFonts w:ascii="Times New Roman" w:hAnsi="Times New Roman" w:cs="Times New Roman"/>
          <w:sz w:val="24"/>
          <w:szCs w:val="24"/>
        </w:rPr>
      </w:pPr>
      <w:r w:rsidRPr="00A40B6A">
        <w:rPr>
          <w:rFonts w:ascii="Times New Roman" w:hAnsi="Times New Roman" w:cs="Times New Roman"/>
          <w:sz w:val="24"/>
          <w:szCs w:val="24"/>
        </w:rPr>
        <w:t>Статья 5. Основания и порядок лишения Звания</w:t>
      </w:r>
    </w:p>
    <w:p w14:paraId="4D59A804" w14:textId="77777777" w:rsidR="00A40B6A" w:rsidRPr="00A40B6A" w:rsidRDefault="00A40B6A" w:rsidP="00A40B6A">
      <w:pPr>
        <w:pStyle w:val="ConsPlusNormal"/>
        <w:jc w:val="both"/>
        <w:rPr>
          <w:rFonts w:ascii="Times New Roman" w:hAnsi="Times New Roman" w:cs="Times New Roman"/>
          <w:sz w:val="24"/>
          <w:szCs w:val="24"/>
        </w:rPr>
      </w:pPr>
    </w:p>
    <w:p w14:paraId="038F7201"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Лицо, которому присвоено Звание, может быть лишено этого Звания по ходатайству органов местного самоуправления решением Думы Ржевского муниципального округа в связи с вступившим в законную силу обвинительным приговором суда в отношении данного лица.</w:t>
      </w:r>
    </w:p>
    <w:p w14:paraId="31154DF5" w14:textId="77777777" w:rsidR="00A40B6A" w:rsidRPr="00A40B6A" w:rsidRDefault="00281D24" w:rsidP="00A40B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лишении Звания знак «</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r w:rsidR="00A40B6A" w:rsidRPr="00A40B6A">
        <w:rPr>
          <w:rFonts w:ascii="Times New Roman" w:hAnsi="Times New Roman" w:cs="Times New Roman"/>
          <w:sz w:val="24"/>
          <w:szCs w:val="24"/>
        </w:rPr>
        <w:t xml:space="preserve"> удостоверение и свидетельство к Званию сдаются в Думу Ржевского муниципального округа, о чем делается </w:t>
      </w:r>
      <w:r>
        <w:rPr>
          <w:rFonts w:ascii="Times New Roman" w:hAnsi="Times New Roman" w:cs="Times New Roman"/>
          <w:sz w:val="24"/>
          <w:szCs w:val="24"/>
        </w:rPr>
        <w:t>соответствующая запись в книге «</w:t>
      </w:r>
      <w:r w:rsidR="00A40B6A" w:rsidRPr="00A40B6A">
        <w:rPr>
          <w:rFonts w:ascii="Times New Roman" w:hAnsi="Times New Roman" w:cs="Times New Roman"/>
          <w:sz w:val="24"/>
          <w:szCs w:val="24"/>
        </w:rPr>
        <w:t>Почетные граждане Ржевского муниципального округа</w:t>
      </w:r>
      <w:r>
        <w:rPr>
          <w:rFonts w:ascii="Times New Roman" w:hAnsi="Times New Roman" w:cs="Times New Roman"/>
          <w:sz w:val="24"/>
          <w:szCs w:val="24"/>
        </w:rPr>
        <w:t>»</w:t>
      </w:r>
      <w:r w:rsidR="00A40B6A" w:rsidRPr="00A40B6A">
        <w:rPr>
          <w:rFonts w:ascii="Times New Roman" w:hAnsi="Times New Roman" w:cs="Times New Roman"/>
          <w:sz w:val="24"/>
          <w:szCs w:val="24"/>
        </w:rPr>
        <w:t>.</w:t>
      </w:r>
    </w:p>
    <w:p w14:paraId="195C6F52" w14:textId="77777777" w:rsidR="00A40B6A" w:rsidRPr="00A40B6A" w:rsidRDefault="00A40B6A" w:rsidP="00A40B6A">
      <w:pPr>
        <w:pStyle w:val="ConsPlusNormal"/>
        <w:jc w:val="both"/>
        <w:rPr>
          <w:rFonts w:ascii="Times New Roman" w:hAnsi="Times New Roman" w:cs="Times New Roman"/>
          <w:sz w:val="24"/>
          <w:szCs w:val="24"/>
        </w:rPr>
      </w:pPr>
    </w:p>
    <w:p w14:paraId="0A2762ED" w14:textId="77777777" w:rsidR="00A40B6A" w:rsidRPr="00A40B6A" w:rsidRDefault="00A40B6A" w:rsidP="00A40B6A">
      <w:pPr>
        <w:pStyle w:val="ConsPlusNormal"/>
        <w:jc w:val="both"/>
        <w:rPr>
          <w:rFonts w:ascii="Times New Roman" w:hAnsi="Times New Roman" w:cs="Times New Roman"/>
          <w:sz w:val="24"/>
          <w:szCs w:val="24"/>
        </w:rPr>
      </w:pPr>
    </w:p>
    <w:p w14:paraId="240AD22D" w14:textId="77777777" w:rsidR="00A40B6A" w:rsidRPr="00A40B6A" w:rsidRDefault="00A40B6A" w:rsidP="00A40B6A">
      <w:pPr>
        <w:pStyle w:val="ConsPlusNormal"/>
        <w:jc w:val="both"/>
        <w:rPr>
          <w:rFonts w:ascii="Times New Roman" w:hAnsi="Times New Roman" w:cs="Times New Roman"/>
          <w:sz w:val="24"/>
          <w:szCs w:val="24"/>
        </w:rPr>
      </w:pPr>
    </w:p>
    <w:p w14:paraId="4E2DC50A" w14:textId="77777777" w:rsidR="00A40B6A" w:rsidRPr="00A40B6A" w:rsidRDefault="00A40B6A" w:rsidP="00A40B6A">
      <w:pPr>
        <w:pStyle w:val="ConsPlusNormal"/>
        <w:jc w:val="both"/>
        <w:rPr>
          <w:rFonts w:ascii="Times New Roman" w:hAnsi="Times New Roman" w:cs="Times New Roman"/>
          <w:sz w:val="24"/>
          <w:szCs w:val="24"/>
        </w:rPr>
      </w:pPr>
    </w:p>
    <w:p w14:paraId="4CECEF6B" w14:textId="77777777" w:rsidR="00A40B6A" w:rsidRPr="00A40B6A" w:rsidRDefault="00A40B6A" w:rsidP="00A40B6A">
      <w:pPr>
        <w:pStyle w:val="ConsPlusNormal"/>
        <w:jc w:val="both"/>
        <w:rPr>
          <w:rFonts w:ascii="Times New Roman" w:hAnsi="Times New Roman" w:cs="Times New Roman"/>
          <w:sz w:val="24"/>
          <w:szCs w:val="24"/>
        </w:rPr>
      </w:pPr>
    </w:p>
    <w:p w14:paraId="38A9AD18" w14:textId="77777777" w:rsidR="00A40B6A" w:rsidRPr="00A40B6A" w:rsidRDefault="00A40B6A" w:rsidP="00A40B6A">
      <w:pPr>
        <w:pStyle w:val="ConsPlusNormal"/>
        <w:jc w:val="both"/>
        <w:rPr>
          <w:rFonts w:ascii="Times New Roman" w:hAnsi="Times New Roman" w:cs="Times New Roman"/>
          <w:sz w:val="24"/>
          <w:szCs w:val="24"/>
        </w:rPr>
      </w:pPr>
    </w:p>
    <w:p w14:paraId="606247A9" w14:textId="77777777" w:rsidR="00A40B6A" w:rsidRPr="00A40B6A" w:rsidRDefault="00A40B6A" w:rsidP="00A40B6A">
      <w:pPr>
        <w:pStyle w:val="ConsPlusNormal"/>
        <w:jc w:val="both"/>
        <w:rPr>
          <w:rFonts w:ascii="Times New Roman" w:hAnsi="Times New Roman" w:cs="Times New Roman"/>
          <w:sz w:val="24"/>
          <w:szCs w:val="24"/>
        </w:rPr>
      </w:pPr>
    </w:p>
    <w:p w14:paraId="35640559" w14:textId="77777777" w:rsidR="00A40B6A" w:rsidRPr="00A40B6A" w:rsidRDefault="00A40B6A" w:rsidP="00A40B6A">
      <w:pPr>
        <w:pStyle w:val="ConsPlusNormal"/>
        <w:jc w:val="both"/>
        <w:rPr>
          <w:rFonts w:ascii="Times New Roman" w:hAnsi="Times New Roman" w:cs="Times New Roman"/>
          <w:sz w:val="24"/>
          <w:szCs w:val="24"/>
        </w:rPr>
      </w:pPr>
    </w:p>
    <w:p w14:paraId="592DF0D6" w14:textId="77777777" w:rsidR="00A40B6A" w:rsidRPr="00A40B6A" w:rsidRDefault="00A40B6A" w:rsidP="00A40B6A">
      <w:pPr>
        <w:pStyle w:val="ConsPlusNormal"/>
        <w:jc w:val="both"/>
        <w:rPr>
          <w:rFonts w:ascii="Times New Roman" w:hAnsi="Times New Roman" w:cs="Times New Roman"/>
          <w:sz w:val="24"/>
          <w:szCs w:val="24"/>
        </w:rPr>
      </w:pPr>
    </w:p>
    <w:p w14:paraId="527D22D9" w14:textId="77777777" w:rsidR="00A40B6A" w:rsidRPr="00A40B6A" w:rsidRDefault="00A40B6A" w:rsidP="00A40B6A">
      <w:pPr>
        <w:pStyle w:val="ConsPlusNormal"/>
        <w:jc w:val="both"/>
        <w:rPr>
          <w:rFonts w:ascii="Times New Roman" w:hAnsi="Times New Roman" w:cs="Times New Roman"/>
          <w:sz w:val="24"/>
          <w:szCs w:val="24"/>
        </w:rPr>
      </w:pPr>
    </w:p>
    <w:p w14:paraId="25AEC842" w14:textId="77777777" w:rsidR="00A40B6A" w:rsidRPr="00A40B6A" w:rsidRDefault="00A40B6A" w:rsidP="00A40B6A">
      <w:pPr>
        <w:pStyle w:val="ConsPlusNormal"/>
        <w:jc w:val="both"/>
        <w:rPr>
          <w:rFonts w:ascii="Times New Roman" w:hAnsi="Times New Roman" w:cs="Times New Roman"/>
          <w:sz w:val="24"/>
          <w:szCs w:val="24"/>
        </w:rPr>
      </w:pPr>
    </w:p>
    <w:p w14:paraId="3D455542" w14:textId="77777777" w:rsidR="00A40B6A" w:rsidRPr="00A40B6A" w:rsidRDefault="00A40B6A" w:rsidP="00A40B6A">
      <w:pPr>
        <w:pStyle w:val="ConsPlusNormal"/>
        <w:jc w:val="both"/>
        <w:rPr>
          <w:rFonts w:ascii="Times New Roman" w:hAnsi="Times New Roman" w:cs="Times New Roman"/>
          <w:sz w:val="24"/>
          <w:szCs w:val="24"/>
        </w:rPr>
      </w:pPr>
    </w:p>
    <w:p w14:paraId="27E4912E" w14:textId="77777777" w:rsidR="00A40B6A" w:rsidRPr="00A40B6A" w:rsidRDefault="00A40B6A" w:rsidP="00A40B6A">
      <w:pPr>
        <w:pStyle w:val="ConsPlusNormal"/>
        <w:jc w:val="both"/>
        <w:rPr>
          <w:rFonts w:ascii="Times New Roman" w:hAnsi="Times New Roman" w:cs="Times New Roman"/>
          <w:sz w:val="24"/>
          <w:szCs w:val="24"/>
        </w:rPr>
      </w:pPr>
    </w:p>
    <w:p w14:paraId="06A26124" w14:textId="77777777" w:rsidR="00A40B6A" w:rsidRPr="00A40B6A" w:rsidRDefault="00A40B6A" w:rsidP="00A40B6A">
      <w:pPr>
        <w:pStyle w:val="ConsPlusNormal"/>
        <w:jc w:val="both"/>
        <w:rPr>
          <w:rFonts w:ascii="Times New Roman" w:hAnsi="Times New Roman" w:cs="Times New Roman"/>
          <w:sz w:val="24"/>
          <w:szCs w:val="24"/>
        </w:rPr>
      </w:pPr>
    </w:p>
    <w:p w14:paraId="1E7543E0" w14:textId="77777777" w:rsidR="00A40B6A" w:rsidRPr="00A40B6A" w:rsidRDefault="00A40B6A" w:rsidP="00A40B6A">
      <w:pPr>
        <w:pStyle w:val="ConsPlusNormal"/>
        <w:jc w:val="both"/>
        <w:rPr>
          <w:rFonts w:ascii="Times New Roman" w:hAnsi="Times New Roman" w:cs="Times New Roman"/>
          <w:sz w:val="24"/>
          <w:szCs w:val="24"/>
        </w:rPr>
      </w:pPr>
    </w:p>
    <w:p w14:paraId="13B998C8" w14:textId="77777777" w:rsidR="00A40B6A" w:rsidRPr="00A40B6A" w:rsidRDefault="00A40B6A" w:rsidP="00A40B6A">
      <w:pPr>
        <w:pStyle w:val="ConsPlusNormal"/>
        <w:jc w:val="both"/>
        <w:rPr>
          <w:rFonts w:ascii="Times New Roman" w:hAnsi="Times New Roman" w:cs="Times New Roman"/>
          <w:sz w:val="24"/>
          <w:szCs w:val="24"/>
        </w:rPr>
      </w:pPr>
    </w:p>
    <w:p w14:paraId="5226F12B" w14:textId="77777777" w:rsidR="00A40B6A" w:rsidRPr="00A40B6A" w:rsidRDefault="00A40B6A" w:rsidP="00A40B6A">
      <w:pPr>
        <w:pStyle w:val="ConsPlusNormal"/>
        <w:jc w:val="both"/>
        <w:rPr>
          <w:rFonts w:ascii="Times New Roman" w:hAnsi="Times New Roman" w:cs="Times New Roman"/>
          <w:sz w:val="24"/>
          <w:szCs w:val="24"/>
        </w:rPr>
      </w:pPr>
    </w:p>
    <w:p w14:paraId="3AFEE785" w14:textId="77777777" w:rsidR="00A40B6A" w:rsidRPr="00A40B6A" w:rsidRDefault="00A40B6A" w:rsidP="00A40B6A">
      <w:pPr>
        <w:pStyle w:val="ConsPlusNormal"/>
        <w:jc w:val="both"/>
        <w:rPr>
          <w:rFonts w:ascii="Times New Roman" w:hAnsi="Times New Roman" w:cs="Times New Roman"/>
          <w:sz w:val="24"/>
          <w:szCs w:val="24"/>
        </w:rPr>
      </w:pPr>
    </w:p>
    <w:p w14:paraId="6004BE8B" w14:textId="77777777" w:rsidR="00A40B6A" w:rsidRDefault="00A40B6A" w:rsidP="00A40B6A">
      <w:pPr>
        <w:pStyle w:val="ConsPlusNormal"/>
        <w:jc w:val="both"/>
        <w:rPr>
          <w:rFonts w:ascii="Times New Roman" w:hAnsi="Times New Roman" w:cs="Times New Roman"/>
          <w:sz w:val="24"/>
          <w:szCs w:val="24"/>
        </w:rPr>
      </w:pPr>
    </w:p>
    <w:p w14:paraId="310EC38C" w14:textId="77777777" w:rsidR="00281D24" w:rsidRDefault="00281D24" w:rsidP="00A40B6A">
      <w:pPr>
        <w:pStyle w:val="ConsPlusNormal"/>
        <w:jc w:val="both"/>
        <w:rPr>
          <w:rFonts w:ascii="Times New Roman" w:hAnsi="Times New Roman" w:cs="Times New Roman"/>
          <w:sz w:val="24"/>
          <w:szCs w:val="24"/>
        </w:rPr>
      </w:pPr>
    </w:p>
    <w:p w14:paraId="1E709EAA" w14:textId="77777777" w:rsidR="00281D24" w:rsidRDefault="00281D24" w:rsidP="00A40B6A">
      <w:pPr>
        <w:pStyle w:val="ConsPlusNormal"/>
        <w:jc w:val="both"/>
        <w:rPr>
          <w:rFonts w:ascii="Times New Roman" w:hAnsi="Times New Roman" w:cs="Times New Roman"/>
          <w:sz w:val="24"/>
          <w:szCs w:val="24"/>
        </w:rPr>
      </w:pPr>
    </w:p>
    <w:p w14:paraId="61839A33" w14:textId="77777777" w:rsidR="00281D24" w:rsidRDefault="00281D24" w:rsidP="00A40B6A">
      <w:pPr>
        <w:pStyle w:val="ConsPlusNormal"/>
        <w:jc w:val="both"/>
        <w:rPr>
          <w:rFonts w:ascii="Times New Roman" w:hAnsi="Times New Roman" w:cs="Times New Roman"/>
          <w:sz w:val="24"/>
          <w:szCs w:val="24"/>
        </w:rPr>
      </w:pPr>
    </w:p>
    <w:p w14:paraId="10BF8A72" w14:textId="77777777" w:rsidR="00281D24" w:rsidRDefault="00281D24" w:rsidP="00A40B6A">
      <w:pPr>
        <w:pStyle w:val="ConsPlusNormal"/>
        <w:jc w:val="both"/>
        <w:rPr>
          <w:rFonts w:ascii="Times New Roman" w:hAnsi="Times New Roman" w:cs="Times New Roman"/>
          <w:sz w:val="24"/>
          <w:szCs w:val="24"/>
        </w:rPr>
      </w:pPr>
    </w:p>
    <w:p w14:paraId="1F2EEAD1" w14:textId="77777777" w:rsidR="00281D24" w:rsidRDefault="00281D24" w:rsidP="00A40B6A">
      <w:pPr>
        <w:pStyle w:val="ConsPlusNormal"/>
        <w:jc w:val="both"/>
        <w:rPr>
          <w:rFonts w:ascii="Times New Roman" w:hAnsi="Times New Roman" w:cs="Times New Roman"/>
          <w:sz w:val="24"/>
          <w:szCs w:val="24"/>
        </w:rPr>
      </w:pPr>
    </w:p>
    <w:p w14:paraId="65F31EA1" w14:textId="77777777" w:rsidR="00281D24" w:rsidRDefault="00281D24" w:rsidP="00A40B6A">
      <w:pPr>
        <w:pStyle w:val="ConsPlusNormal"/>
        <w:jc w:val="both"/>
        <w:rPr>
          <w:rFonts w:ascii="Times New Roman" w:hAnsi="Times New Roman" w:cs="Times New Roman"/>
          <w:sz w:val="24"/>
          <w:szCs w:val="24"/>
        </w:rPr>
      </w:pPr>
    </w:p>
    <w:p w14:paraId="3AEAE400" w14:textId="77777777" w:rsidR="00281D24" w:rsidRDefault="00281D24" w:rsidP="00A40B6A">
      <w:pPr>
        <w:pStyle w:val="ConsPlusNormal"/>
        <w:jc w:val="both"/>
        <w:rPr>
          <w:rFonts w:ascii="Times New Roman" w:hAnsi="Times New Roman" w:cs="Times New Roman"/>
          <w:sz w:val="24"/>
          <w:szCs w:val="24"/>
        </w:rPr>
      </w:pPr>
    </w:p>
    <w:p w14:paraId="6039A1D9" w14:textId="77777777" w:rsidR="00281D24" w:rsidRDefault="00281D24" w:rsidP="00A40B6A">
      <w:pPr>
        <w:pStyle w:val="ConsPlusNormal"/>
        <w:jc w:val="both"/>
        <w:rPr>
          <w:rFonts w:ascii="Times New Roman" w:hAnsi="Times New Roman" w:cs="Times New Roman"/>
          <w:sz w:val="24"/>
          <w:szCs w:val="24"/>
        </w:rPr>
      </w:pPr>
    </w:p>
    <w:p w14:paraId="1E02F779" w14:textId="77777777" w:rsidR="00281D24" w:rsidRDefault="00281D24" w:rsidP="00A40B6A">
      <w:pPr>
        <w:pStyle w:val="ConsPlusNormal"/>
        <w:jc w:val="both"/>
        <w:rPr>
          <w:rFonts w:ascii="Times New Roman" w:hAnsi="Times New Roman" w:cs="Times New Roman"/>
          <w:sz w:val="24"/>
          <w:szCs w:val="24"/>
        </w:rPr>
      </w:pPr>
    </w:p>
    <w:p w14:paraId="72DC972C" w14:textId="77777777" w:rsidR="00281D24" w:rsidRDefault="00281D24" w:rsidP="00A40B6A">
      <w:pPr>
        <w:pStyle w:val="ConsPlusNormal"/>
        <w:jc w:val="both"/>
        <w:rPr>
          <w:rFonts w:ascii="Times New Roman" w:hAnsi="Times New Roman" w:cs="Times New Roman"/>
          <w:sz w:val="24"/>
          <w:szCs w:val="24"/>
        </w:rPr>
      </w:pPr>
    </w:p>
    <w:p w14:paraId="13A0785C" w14:textId="77777777" w:rsidR="00281D24" w:rsidRDefault="00281D24" w:rsidP="00A40B6A">
      <w:pPr>
        <w:pStyle w:val="ConsPlusNormal"/>
        <w:jc w:val="both"/>
        <w:rPr>
          <w:rFonts w:ascii="Times New Roman" w:hAnsi="Times New Roman" w:cs="Times New Roman"/>
          <w:sz w:val="24"/>
          <w:szCs w:val="24"/>
        </w:rPr>
      </w:pPr>
    </w:p>
    <w:p w14:paraId="0E362130" w14:textId="77777777" w:rsidR="00281D24" w:rsidRDefault="00281D24" w:rsidP="00A40B6A">
      <w:pPr>
        <w:pStyle w:val="ConsPlusNormal"/>
        <w:jc w:val="both"/>
        <w:rPr>
          <w:rFonts w:ascii="Times New Roman" w:hAnsi="Times New Roman" w:cs="Times New Roman"/>
          <w:sz w:val="24"/>
          <w:szCs w:val="24"/>
        </w:rPr>
      </w:pPr>
    </w:p>
    <w:p w14:paraId="4DA3F804" w14:textId="77777777" w:rsidR="00281D24" w:rsidRDefault="00281D24" w:rsidP="00A40B6A">
      <w:pPr>
        <w:pStyle w:val="ConsPlusNormal"/>
        <w:jc w:val="both"/>
        <w:rPr>
          <w:rFonts w:ascii="Times New Roman" w:hAnsi="Times New Roman" w:cs="Times New Roman"/>
          <w:sz w:val="24"/>
          <w:szCs w:val="24"/>
        </w:rPr>
      </w:pPr>
    </w:p>
    <w:p w14:paraId="266E9988" w14:textId="77777777" w:rsidR="00281D24" w:rsidRDefault="00281D24" w:rsidP="00A40B6A">
      <w:pPr>
        <w:pStyle w:val="ConsPlusNormal"/>
        <w:jc w:val="both"/>
        <w:rPr>
          <w:rFonts w:ascii="Times New Roman" w:hAnsi="Times New Roman" w:cs="Times New Roman"/>
          <w:sz w:val="24"/>
          <w:szCs w:val="24"/>
        </w:rPr>
      </w:pPr>
    </w:p>
    <w:p w14:paraId="7C04B558" w14:textId="77777777" w:rsidR="00281D24" w:rsidRDefault="00281D24" w:rsidP="00A40B6A">
      <w:pPr>
        <w:pStyle w:val="ConsPlusNormal"/>
        <w:jc w:val="both"/>
        <w:rPr>
          <w:rFonts w:ascii="Times New Roman" w:hAnsi="Times New Roman" w:cs="Times New Roman"/>
          <w:sz w:val="24"/>
          <w:szCs w:val="24"/>
        </w:rPr>
      </w:pPr>
    </w:p>
    <w:p w14:paraId="5BADE0FC" w14:textId="77777777" w:rsidR="00281D24" w:rsidRDefault="00281D24" w:rsidP="00A40B6A">
      <w:pPr>
        <w:pStyle w:val="ConsPlusNormal"/>
        <w:jc w:val="both"/>
        <w:rPr>
          <w:rFonts w:ascii="Times New Roman" w:hAnsi="Times New Roman" w:cs="Times New Roman"/>
          <w:sz w:val="24"/>
          <w:szCs w:val="24"/>
        </w:rPr>
      </w:pPr>
    </w:p>
    <w:p w14:paraId="389D12AB" w14:textId="77777777" w:rsidR="00281D24" w:rsidRDefault="00281D24" w:rsidP="00A40B6A">
      <w:pPr>
        <w:pStyle w:val="ConsPlusNormal"/>
        <w:jc w:val="both"/>
        <w:rPr>
          <w:rFonts w:ascii="Times New Roman" w:hAnsi="Times New Roman" w:cs="Times New Roman"/>
          <w:sz w:val="24"/>
          <w:szCs w:val="24"/>
        </w:rPr>
      </w:pPr>
    </w:p>
    <w:p w14:paraId="5B3B2B48" w14:textId="77777777" w:rsidR="00A40B6A" w:rsidRPr="006C4292" w:rsidRDefault="00A40B6A" w:rsidP="00A40B6A">
      <w:pPr>
        <w:pStyle w:val="ConsPlusNormal"/>
        <w:jc w:val="right"/>
        <w:outlineLvl w:val="1"/>
        <w:rPr>
          <w:rFonts w:ascii="Times New Roman" w:hAnsi="Times New Roman" w:cs="Times New Roman"/>
        </w:rPr>
      </w:pPr>
      <w:bookmarkStart w:id="3" w:name="_GoBack"/>
      <w:r w:rsidRPr="006C4292">
        <w:rPr>
          <w:rFonts w:ascii="Times New Roman" w:hAnsi="Times New Roman" w:cs="Times New Roman"/>
        </w:rPr>
        <w:lastRenderedPageBreak/>
        <w:t>Приложение 1</w:t>
      </w:r>
    </w:p>
    <w:p w14:paraId="07F8447F" w14:textId="77777777" w:rsidR="00A40B6A" w:rsidRPr="006C4292" w:rsidRDefault="00A40B6A" w:rsidP="00A40B6A">
      <w:pPr>
        <w:pStyle w:val="ConsPlusNormal"/>
        <w:jc w:val="right"/>
        <w:rPr>
          <w:rFonts w:ascii="Times New Roman" w:hAnsi="Times New Roman" w:cs="Times New Roman"/>
        </w:rPr>
      </w:pPr>
      <w:r w:rsidRPr="006C4292">
        <w:rPr>
          <w:rFonts w:ascii="Times New Roman" w:hAnsi="Times New Roman" w:cs="Times New Roman"/>
        </w:rPr>
        <w:t>к Положению о звании</w:t>
      </w:r>
    </w:p>
    <w:p w14:paraId="5A687FB9" w14:textId="77777777" w:rsidR="00281D24" w:rsidRPr="006C4292" w:rsidRDefault="00281D24" w:rsidP="00A40B6A">
      <w:pPr>
        <w:pStyle w:val="ConsPlusNormal"/>
        <w:jc w:val="right"/>
        <w:rPr>
          <w:rFonts w:ascii="Times New Roman" w:hAnsi="Times New Roman" w:cs="Times New Roman"/>
        </w:rPr>
      </w:pPr>
      <w:r w:rsidRPr="006C4292">
        <w:rPr>
          <w:rFonts w:ascii="Times New Roman" w:hAnsi="Times New Roman" w:cs="Times New Roman"/>
        </w:rPr>
        <w:t>«</w:t>
      </w:r>
      <w:r w:rsidR="00A40B6A" w:rsidRPr="006C4292">
        <w:rPr>
          <w:rFonts w:ascii="Times New Roman" w:hAnsi="Times New Roman" w:cs="Times New Roman"/>
        </w:rPr>
        <w:t xml:space="preserve">Почетный гражданин Ржевского </w:t>
      </w:r>
    </w:p>
    <w:p w14:paraId="75F8AFE6" w14:textId="77777777" w:rsidR="00A40B6A" w:rsidRPr="006C4292" w:rsidRDefault="00A40B6A" w:rsidP="00A40B6A">
      <w:pPr>
        <w:pStyle w:val="ConsPlusNormal"/>
        <w:jc w:val="right"/>
        <w:rPr>
          <w:rFonts w:ascii="Times New Roman" w:hAnsi="Times New Roman" w:cs="Times New Roman"/>
        </w:rPr>
      </w:pPr>
      <w:r w:rsidRPr="006C4292">
        <w:rPr>
          <w:rFonts w:ascii="Times New Roman" w:hAnsi="Times New Roman" w:cs="Times New Roman"/>
        </w:rPr>
        <w:t>муниципального округа</w:t>
      </w:r>
      <w:r w:rsidR="00281D24" w:rsidRPr="006C4292">
        <w:rPr>
          <w:rFonts w:ascii="Times New Roman" w:hAnsi="Times New Roman" w:cs="Times New Roman"/>
        </w:rPr>
        <w:t>»</w:t>
      </w:r>
    </w:p>
    <w:bookmarkEnd w:id="3"/>
    <w:p w14:paraId="608106A2" w14:textId="77777777" w:rsidR="00A40B6A" w:rsidRPr="00A40B6A" w:rsidRDefault="00A40B6A" w:rsidP="00A40B6A">
      <w:pPr>
        <w:pStyle w:val="ConsPlusNormal"/>
        <w:jc w:val="both"/>
        <w:rPr>
          <w:rFonts w:ascii="Times New Roman" w:hAnsi="Times New Roman" w:cs="Times New Roman"/>
          <w:sz w:val="24"/>
          <w:szCs w:val="24"/>
        </w:rPr>
      </w:pPr>
    </w:p>
    <w:p w14:paraId="50E86D43" w14:textId="77777777" w:rsidR="00A40B6A" w:rsidRPr="00A40B6A" w:rsidRDefault="00A40B6A" w:rsidP="00A40B6A">
      <w:pPr>
        <w:pStyle w:val="ConsPlusTitle"/>
        <w:jc w:val="center"/>
        <w:rPr>
          <w:rFonts w:ascii="Times New Roman" w:hAnsi="Times New Roman" w:cs="Times New Roman"/>
          <w:sz w:val="24"/>
          <w:szCs w:val="24"/>
        </w:rPr>
      </w:pPr>
      <w:bookmarkStart w:id="4" w:name="P117"/>
      <w:bookmarkEnd w:id="4"/>
      <w:r w:rsidRPr="00A40B6A">
        <w:rPr>
          <w:rFonts w:ascii="Times New Roman" w:hAnsi="Times New Roman" w:cs="Times New Roman"/>
          <w:sz w:val="24"/>
          <w:szCs w:val="24"/>
        </w:rPr>
        <w:t>Описание знака</w:t>
      </w:r>
    </w:p>
    <w:p w14:paraId="7FB47934" w14:textId="77777777" w:rsidR="00A40B6A" w:rsidRPr="00A40B6A" w:rsidRDefault="00A51B57" w:rsidP="00A40B6A">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p>
    <w:p w14:paraId="499AC63D" w14:textId="77777777" w:rsidR="00A40B6A" w:rsidRPr="00A40B6A" w:rsidRDefault="00A40B6A" w:rsidP="00A40B6A">
      <w:pPr>
        <w:pStyle w:val="ConsPlusNormal"/>
        <w:jc w:val="both"/>
        <w:rPr>
          <w:rFonts w:ascii="Times New Roman" w:hAnsi="Times New Roman" w:cs="Times New Roman"/>
          <w:sz w:val="24"/>
          <w:szCs w:val="24"/>
        </w:rPr>
      </w:pPr>
    </w:p>
    <w:p w14:paraId="51B3DFDC" w14:textId="20D3C875" w:rsidR="00A40B6A" w:rsidRPr="00405E86" w:rsidRDefault="00A51B57" w:rsidP="00A51B57">
      <w:pPr>
        <w:pStyle w:val="ConsPlusNormal"/>
        <w:ind w:firstLine="540"/>
        <w:jc w:val="both"/>
        <w:rPr>
          <w:rFonts w:ascii="Times New Roman" w:hAnsi="Times New Roman" w:cs="Times New Roman"/>
          <w:sz w:val="24"/>
          <w:szCs w:val="24"/>
        </w:rPr>
      </w:pPr>
      <w:r w:rsidRPr="00405E86">
        <w:rPr>
          <w:rFonts w:ascii="Times New Roman" w:hAnsi="Times New Roman" w:cs="Times New Roman"/>
          <w:sz w:val="24"/>
          <w:szCs w:val="24"/>
        </w:rPr>
        <w:t>Знак «</w:t>
      </w:r>
      <w:r w:rsidR="00A40B6A" w:rsidRPr="00405E86">
        <w:rPr>
          <w:rFonts w:ascii="Times New Roman" w:hAnsi="Times New Roman" w:cs="Times New Roman"/>
          <w:sz w:val="24"/>
          <w:szCs w:val="24"/>
        </w:rPr>
        <w:t>Почетный гражданин Ржевского муниципального округа</w:t>
      </w:r>
      <w:r w:rsidRPr="00405E86">
        <w:rPr>
          <w:rFonts w:ascii="Times New Roman" w:hAnsi="Times New Roman" w:cs="Times New Roman"/>
          <w:sz w:val="24"/>
          <w:szCs w:val="24"/>
        </w:rPr>
        <w:t>»</w:t>
      </w:r>
      <w:r w:rsidR="00A40B6A" w:rsidRPr="00405E86">
        <w:rPr>
          <w:rFonts w:ascii="Times New Roman" w:hAnsi="Times New Roman" w:cs="Times New Roman"/>
          <w:sz w:val="24"/>
          <w:szCs w:val="24"/>
        </w:rPr>
        <w:t xml:space="preserve"> изготавливается из серебра с гальваническим покрытием золотом и представляет собой квадрат шириной 2</w:t>
      </w:r>
      <w:r w:rsidR="00405E86">
        <w:rPr>
          <w:rFonts w:ascii="Times New Roman" w:hAnsi="Times New Roman" w:cs="Times New Roman"/>
          <w:sz w:val="24"/>
          <w:szCs w:val="24"/>
        </w:rPr>
        <w:t xml:space="preserve">0 </w:t>
      </w:r>
      <w:r w:rsidR="00A40B6A" w:rsidRPr="00405E86">
        <w:rPr>
          <w:rFonts w:ascii="Times New Roman" w:hAnsi="Times New Roman" w:cs="Times New Roman"/>
          <w:sz w:val="24"/>
          <w:szCs w:val="24"/>
        </w:rPr>
        <w:t>мм. На лицевой стороне знака в центре расположено рельефное изображение герба Ржевского муниципального округа шириной 11 мм, увенчанн</w:t>
      </w:r>
      <w:r w:rsidR="00F05133">
        <w:rPr>
          <w:rFonts w:ascii="Times New Roman" w:hAnsi="Times New Roman" w:cs="Times New Roman"/>
          <w:sz w:val="24"/>
          <w:szCs w:val="24"/>
        </w:rPr>
        <w:t>ого</w:t>
      </w:r>
      <w:r w:rsidR="00A40B6A" w:rsidRPr="00405E86">
        <w:rPr>
          <w:rFonts w:ascii="Times New Roman" w:hAnsi="Times New Roman" w:cs="Times New Roman"/>
          <w:sz w:val="24"/>
          <w:szCs w:val="24"/>
        </w:rPr>
        <w:t xml:space="preserve"> с боков изображением лавровых веток. Сверху и снизу располагается</w:t>
      </w:r>
      <w:r w:rsidRPr="00405E86">
        <w:rPr>
          <w:rFonts w:ascii="Times New Roman" w:hAnsi="Times New Roman" w:cs="Times New Roman"/>
          <w:sz w:val="24"/>
          <w:szCs w:val="24"/>
        </w:rPr>
        <w:t xml:space="preserve"> лента с рельефной надписью «</w:t>
      </w:r>
      <w:r w:rsidR="00A40B6A" w:rsidRPr="00405E86">
        <w:rPr>
          <w:rFonts w:ascii="Times New Roman" w:hAnsi="Times New Roman" w:cs="Times New Roman"/>
          <w:sz w:val="24"/>
          <w:szCs w:val="24"/>
        </w:rPr>
        <w:t>ПОЧЕТНЫЙ ГРАЖДАНИН РЖЕВСКОГО МУНИЦИПАЛЬНОГО ОКРУГА</w:t>
      </w:r>
      <w:r w:rsidRPr="00405E86">
        <w:rPr>
          <w:rFonts w:ascii="Times New Roman" w:hAnsi="Times New Roman" w:cs="Times New Roman"/>
          <w:sz w:val="24"/>
          <w:szCs w:val="24"/>
        </w:rPr>
        <w:t>»</w:t>
      </w:r>
      <w:r w:rsidR="00A40B6A" w:rsidRPr="00405E86">
        <w:rPr>
          <w:rFonts w:ascii="Times New Roman" w:hAnsi="Times New Roman" w:cs="Times New Roman"/>
          <w:sz w:val="24"/>
          <w:szCs w:val="24"/>
        </w:rPr>
        <w:t xml:space="preserve"> (без кавычек). На оборотной стороне знака в нижней части гравируется порядковый номер знака. На оборотной стороне знака имеется застежка для крепления к одежде.</w:t>
      </w:r>
    </w:p>
    <w:p w14:paraId="7C9FE29F" w14:textId="77777777" w:rsidR="00A40B6A" w:rsidRPr="00A40B6A" w:rsidRDefault="00A40B6A" w:rsidP="00A51B57">
      <w:pPr>
        <w:pStyle w:val="ConsPlusNormal"/>
        <w:ind w:firstLine="540"/>
        <w:jc w:val="both"/>
        <w:rPr>
          <w:rFonts w:ascii="Times New Roman" w:hAnsi="Times New Roman" w:cs="Times New Roman"/>
          <w:sz w:val="24"/>
          <w:szCs w:val="24"/>
        </w:rPr>
      </w:pPr>
    </w:p>
    <w:p w14:paraId="6CC616D3" w14:textId="4588D346" w:rsidR="00A40B6A" w:rsidRPr="00A40B6A" w:rsidRDefault="00405E86" w:rsidP="00405E86">
      <w:pPr>
        <w:pStyle w:val="ConsPlusNormal"/>
        <w:jc w:val="center"/>
        <w:rPr>
          <w:rFonts w:ascii="Times New Roman" w:hAnsi="Times New Roman" w:cs="Times New Roman"/>
          <w:sz w:val="24"/>
          <w:szCs w:val="24"/>
        </w:rPr>
      </w:pPr>
      <w:bookmarkStart w:id="5" w:name="P122"/>
      <w:bookmarkEnd w:id="5"/>
      <w:r>
        <w:rPr>
          <w:noProof/>
        </w:rPr>
        <w:drawing>
          <wp:inline distT="0" distB="0" distL="0" distR="0" wp14:anchorId="01D88EAA" wp14:editId="4BB04D0D">
            <wp:extent cx="1171575" cy="1009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009650"/>
                    </a:xfrm>
                    <a:prstGeom prst="rect">
                      <a:avLst/>
                    </a:prstGeom>
                    <a:noFill/>
                    <a:ln>
                      <a:noFill/>
                    </a:ln>
                  </pic:spPr>
                </pic:pic>
              </a:graphicData>
            </a:graphic>
          </wp:inline>
        </w:drawing>
      </w:r>
    </w:p>
    <w:p w14:paraId="066690CC" w14:textId="77777777" w:rsidR="00A40B6A" w:rsidRPr="00A40B6A" w:rsidRDefault="00A40B6A" w:rsidP="00A40B6A">
      <w:pPr>
        <w:pStyle w:val="ConsPlusNormal"/>
        <w:jc w:val="both"/>
        <w:rPr>
          <w:rFonts w:ascii="Times New Roman" w:hAnsi="Times New Roman" w:cs="Times New Roman"/>
          <w:sz w:val="24"/>
          <w:szCs w:val="24"/>
        </w:rPr>
      </w:pPr>
    </w:p>
    <w:p w14:paraId="27CD8434" w14:textId="77777777" w:rsidR="00A40B6A" w:rsidRPr="00A40B6A" w:rsidRDefault="00A40B6A" w:rsidP="00A40B6A">
      <w:pPr>
        <w:pStyle w:val="ConsPlusNormal"/>
        <w:jc w:val="right"/>
        <w:outlineLvl w:val="1"/>
        <w:rPr>
          <w:rFonts w:ascii="Times New Roman" w:hAnsi="Times New Roman" w:cs="Times New Roman"/>
          <w:sz w:val="24"/>
          <w:szCs w:val="24"/>
        </w:rPr>
      </w:pPr>
      <w:r w:rsidRPr="00A40B6A">
        <w:rPr>
          <w:rFonts w:ascii="Times New Roman" w:hAnsi="Times New Roman" w:cs="Times New Roman"/>
          <w:sz w:val="24"/>
          <w:szCs w:val="24"/>
        </w:rPr>
        <w:t>Приложение 2</w:t>
      </w:r>
    </w:p>
    <w:p w14:paraId="12558B2C" w14:textId="77777777" w:rsidR="00A51B57" w:rsidRPr="00A40B6A" w:rsidRDefault="00A51B57" w:rsidP="00A51B57">
      <w:pPr>
        <w:pStyle w:val="ConsPlusNormal"/>
        <w:jc w:val="right"/>
        <w:rPr>
          <w:rFonts w:ascii="Times New Roman" w:hAnsi="Times New Roman" w:cs="Times New Roman"/>
          <w:sz w:val="24"/>
          <w:szCs w:val="24"/>
        </w:rPr>
      </w:pPr>
      <w:r w:rsidRPr="00A40B6A">
        <w:rPr>
          <w:rFonts w:ascii="Times New Roman" w:hAnsi="Times New Roman" w:cs="Times New Roman"/>
          <w:sz w:val="24"/>
          <w:szCs w:val="24"/>
        </w:rPr>
        <w:t>к Положению о звании</w:t>
      </w:r>
    </w:p>
    <w:p w14:paraId="76C8C703" w14:textId="77777777" w:rsidR="00A51B57" w:rsidRDefault="00A51B57" w:rsidP="00A51B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A40B6A">
        <w:rPr>
          <w:rFonts w:ascii="Times New Roman" w:hAnsi="Times New Roman" w:cs="Times New Roman"/>
          <w:sz w:val="24"/>
          <w:szCs w:val="24"/>
        </w:rPr>
        <w:t xml:space="preserve">Почетный гражданин Ржевского </w:t>
      </w:r>
    </w:p>
    <w:p w14:paraId="0F87A87E" w14:textId="77777777" w:rsidR="00A51B57" w:rsidRPr="00A40B6A" w:rsidRDefault="00A51B57" w:rsidP="00A51B57">
      <w:pPr>
        <w:pStyle w:val="ConsPlusNormal"/>
        <w:jc w:val="right"/>
        <w:rPr>
          <w:rFonts w:ascii="Times New Roman" w:hAnsi="Times New Roman" w:cs="Times New Roman"/>
          <w:sz w:val="24"/>
          <w:szCs w:val="24"/>
        </w:rPr>
      </w:pPr>
      <w:r w:rsidRPr="00A40B6A">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62579A8D" w14:textId="77777777" w:rsidR="00A40B6A" w:rsidRPr="00A40B6A" w:rsidRDefault="00A40B6A" w:rsidP="00A40B6A">
      <w:pPr>
        <w:pStyle w:val="ConsPlusNormal"/>
        <w:jc w:val="both"/>
        <w:rPr>
          <w:rFonts w:ascii="Times New Roman" w:hAnsi="Times New Roman" w:cs="Times New Roman"/>
          <w:sz w:val="24"/>
          <w:szCs w:val="24"/>
        </w:rPr>
      </w:pPr>
    </w:p>
    <w:p w14:paraId="55D0F694" w14:textId="77777777" w:rsidR="00A51B57" w:rsidRDefault="00A51B57" w:rsidP="00A40B6A">
      <w:pPr>
        <w:pStyle w:val="ConsPlusTitle"/>
        <w:jc w:val="center"/>
        <w:rPr>
          <w:rFonts w:ascii="Times New Roman" w:hAnsi="Times New Roman" w:cs="Times New Roman"/>
          <w:sz w:val="24"/>
          <w:szCs w:val="24"/>
        </w:rPr>
      </w:pPr>
      <w:bookmarkStart w:id="6" w:name="P135"/>
      <w:bookmarkEnd w:id="6"/>
    </w:p>
    <w:p w14:paraId="4C90600F" w14:textId="77777777" w:rsidR="00A40B6A" w:rsidRPr="00A40B6A" w:rsidRDefault="00A40B6A" w:rsidP="00A40B6A">
      <w:pPr>
        <w:pStyle w:val="ConsPlusTitle"/>
        <w:jc w:val="center"/>
        <w:rPr>
          <w:rFonts w:ascii="Times New Roman" w:hAnsi="Times New Roman" w:cs="Times New Roman"/>
          <w:sz w:val="24"/>
          <w:szCs w:val="24"/>
        </w:rPr>
      </w:pPr>
      <w:r w:rsidRPr="00A40B6A">
        <w:rPr>
          <w:rFonts w:ascii="Times New Roman" w:hAnsi="Times New Roman" w:cs="Times New Roman"/>
          <w:sz w:val="24"/>
          <w:szCs w:val="24"/>
        </w:rPr>
        <w:t>Описание удостоверения к званию</w:t>
      </w:r>
    </w:p>
    <w:p w14:paraId="59C2068D" w14:textId="77777777" w:rsidR="00A40B6A" w:rsidRPr="00A40B6A" w:rsidRDefault="00A40B6A" w:rsidP="00A40B6A">
      <w:pPr>
        <w:pStyle w:val="ConsPlusTitle"/>
        <w:jc w:val="center"/>
        <w:rPr>
          <w:rFonts w:ascii="Times New Roman" w:hAnsi="Times New Roman" w:cs="Times New Roman"/>
          <w:sz w:val="24"/>
          <w:szCs w:val="24"/>
        </w:rPr>
      </w:pPr>
      <w:r w:rsidRPr="00A40B6A">
        <w:rPr>
          <w:rFonts w:ascii="Times New Roman" w:hAnsi="Times New Roman" w:cs="Times New Roman"/>
          <w:sz w:val="24"/>
          <w:szCs w:val="24"/>
        </w:rPr>
        <w:t>"Почетный гражданин Ржевского муниципального округа"</w:t>
      </w:r>
    </w:p>
    <w:p w14:paraId="038226AB" w14:textId="77777777" w:rsidR="00A40B6A" w:rsidRPr="00A40B6A" w:rsidRDefault="00A40B6A" w:rsidP="00A40B6A">
      <w:pPr>
        <w:pStyle w:val="ConsPlusNormal"/>
        <w:jc w:val="both"/>
        <w:rPr>
          <w:rFonts w:ascii="Times New Roman" w:hAnsi="Times New Roman" w:cs="Times New Roman"/>
          <w:sz w:val="24"/>
          <w:szCs w:val="24"/>
        </w:rPr>
      </w:pPr>
    </w:p>
    <w:p w14:paraId="331220A0" w14:textId="77777777" w:rsidR="00A40B6A" w:rsidRPr="00A40B6A" w:rsidRDefault="00A40B6A" w:rsidP="00A40B6A">
      <w:pPr>
        <w:pStyle w:val="ConsPlusNormal"/>
        <w:ind w:firstLine="540"/>
        <w:jc w:val="both"/>
        <w:rPr>
          <w:rFonts w:ascii="Times New Roman" w:hAnsi="Times New Roman" w:cs="Times New Roman"/>
          <w:sz w:val="24"/>
          <w:szCs w:val="24"/>
        </w:rPr>
      </w:pPr>
      <w:r w:rsidRPr="00A40B6A">
        <w:rPr>
          <w:rFonts w:ascii="Times New Roman" w:hAnsi="Times New Roman" w:cs="Times New Roman"/>
          <w:sz w:val="24"/>
          <w:szCs w:val="24"/>
        </w:rPr>
        <w:t>Удостоверение представляет собой двухстраничную книжку темно-бордового цвета. Размер сложенного бланка удостоверения - 100 мм x 70 мм. На верхней части обложки расположено контурное изображение герба Ржевского муниципального округа, ниже надпись: "Почетный гражданин Ржевского муниципального округа".</w:t>
      </w:r>
    </w:p>
    <w:p w14:paraId="597A5DEF"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На левой внутренней стороне удостоверения содержится надпись:</w:t>
      </w:r>
    </w:p>
    <w:p w14:paraId="4672826D" w14:textId="77777777" w:rsidR="00A40B6A" w:rsidRPr="00A40B6A" w:rsidRDefault="00A40B6A" w:rsidP="00A40B6A">
      <w:pPr>
        <w:pStyle w:val="ConsPlusNormal"/>
        <w:jc w:val="both"/>
        <w:rPr>
          <w:rFonts w:ascii="Times New Roman" w:hAnsi="Times New Roman" w:cs="Times New Roman"/>
          <w:sz w:val="24"/>
          <w:szCs w:val="24"/>
        </w:rPr>
      </w:pPr>
    </w:p>
    <w:p w14:paraId="320258F4" w14:textId="77777777" w:rsidR="00A40B6A" w:rsidRPr="00A40B6A" w:rsidRDefault="00A51B57" w:rsidP="00A40B6A">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A40B6A" w:rsidRPr="00A40B6A">
        <w:rPr>
          <w:rFonts w:ascii="Times New Roman" w:hAnsi="Times New Roman" w:cs="Times New Roman"/>
          <w:sz w:val="24"/>
          <w:szCs w:val="24"/>
        </w:rPr>
        <w:t>Российская Федерация</w:t>
      </w:r>
    </w:p>
    <w:p w14:paraId="1F1B5BD0" w14:textId="77777777" w:rsidR="00A40B6A" w:rsidRPr="00A40B6A" w:rsidRDefault="00A40B6A" w:rsidP="00A40B6A">
      <w:pPr>
        <w:pStyle w:val="ConsPlusNormal"/>
        <w:jc w:val="center"/>
        <w:rPr>
          <w:rFonts w:ascii="Times New Roman" w:hAnsi="Times New Roman" w:cs="Times New Roman"/>
          <w:sz w:val="24"/>
          <w:szCs w:val="24"/>
        </w:rPr>
      </w:pPr>
      <w:r w:rsidRPr="00A40B6A">
        <w:rPr>
          <w:rFonts w:ascii="Times New Roman" w:hAnsi="Times New Roman" w:cs="Times New Roman"/>
          <w:sz w:val="24"/>
          <w:szCs w:val="24"/>
        </w:rPr>
        <w:t>Тверская область</w:t>
      </w:r>
    </w:p>
    <w:p w14:paraId="779E05DD" w14:textId="77777777" w:rsidR="00A40B6A" w:rsidRPr="00A40B6A" w:rsidRDefault="00A40B6A" w:rsidP="00A40B6A">
      <w:pPr>
        <w:pStyle w:val="ConsPlusNormal"/>
        <w:jc w:val="center"/>
        <w:rPr>
          <w:rFonts w:ascii="Times New Roman" w:hAnsi="Times New Roman" w:cs="Times New Roman"/>
          <w:sz w:val="24"/>
          <w:szCs w:val="24"/>
        </w:rPr>
      </w:pPr>
      <w:r w:rsidRPr="00D628A0">
        <w:rPr>
          <w:rFonts w:ascii="Times New Roman" w:hAnsi="Times New Roman" w:cs="Times New Roman"/>
          <w:sz w:val="24"/>
          <w:szCs w:val="24"/>
        </w:rPr>
        <w:t>Ржевский муниципальный округ</w:t>
      </w:r>
    </w:p>
    <w:p w14:paraId="0453DE2F" w14:textId="77777777" w:rsidR="00A40B6A" w:rsidRPr="00A40B6A" w:rsidRDefault="00A51B57" w:rsidP="00A40B6A">
      <w:pPr>
        <w:pStyle w:val="ConsPlusNormal"/>
        <w:jc w:val="center"/>
        <w:rPr>
          <w:rFonts w:ascii="Times New Roman" w:hAnsi="Times New Roman" w:cs="Times New Roman"/>
          <w:sz w:val="24"/>
          <w:szCs w:val="24"/>
        </w:rPr>
      </w:pPr>
      <w:r>
        <w:rPr>
          <w:rFonts w:ascii="Times New Roman" w:hAnsi="Times New Roman" w:cs="Times New Roman"/>
          <w:sz w:val="24"/>
          <w:szCs w:val="24"/>
        </w:rPr>
        <w:t>Удостоверение № ___»</w:t>
      </w:r>
      <w:r w:rsidR="00A40B6A" w:rsidRPr="00A40B6A">
        <w:rPr>
          <w:rFonts w:ascii="Times New Roman" w:hAnsi="Times New Roman" w:cs="Times New Roman"/>
          <w:sz w:val="24"/>
          <w:szCs w:val="24"/>
        </w:rPr>
        <w:t>.</w:t>
      </w:r>
    </w:p>
    <w:p w14:paraId="207F5DF5" w14:textId="77777777" w:rsidR="00A40B6A" w:rsidRPr="00A40B6A" w:rsidRDefault="00A40B6A" w:rsidP="00A40B6A">
      <w:pPr>
        <w:pStyle w:val="ConsPlusNormal"/>
        <w:jc w:val="both"/>
        <w:rPr>
          <w:rFonts w:ascii="Times New Roman" w:hAnsi="Times New Roman" w:cs="Times New Roman"/>
          <w:sz w:val="24"/>
          <w:szCs w:val="24"/>
        </w:rPr>
      </w:pPr>
    </w:p>
    <w:p w14:paraId="51445246" w14:textId="77777777" w:rsidR="00A40B6A" w:rsidRPr="00A40B6A" w:rsidRDefault="00A40B6A" w:rsidP="00A40B6A">
      <w:pPr>
        <w:pStyle w:val="ConsPlusNormal"/>
        <w:ind w:firstLine="540"/>
        <w:jc w:val="both"/>
        <w:rPr>
          <w:rFonts w:ascii="Times New Roman" w:hAnsi="Times New Roman" w:cs="Times New Roman"/>
          <w:i/>
          <w:sz w:val="24"/>
          <w:szCs w:val="24"/>
        </w:rPr>
      </w:pPr>
      <w:r w:rsidRPr="00A40B6A">
        <w:rPr>
          <w:rFonts w:ascii="Times New Roman" w:hAnsi="Times New Roman" w:cs="Times New Roman"/>
          <w:sz w:val="24"/>
          <w:szCs w:val="24"/>
        </w:rPr>
        <w:t>Слева располагается фотография лица, которому присвоено Звание, размером 45 мм x 32 мм. На правый нижний угол фотографии ставится гербовая печать</w:t>
      </w:r>
      <w:r w:rsidRPr="00A40B6A">
        <w:rPr>
          <w:sz w:val="24"/>
          <w:szCs w:val="24"/>
        </w:rPr>
        <w:t xml:space="preserve"> </w:t>
      </w:r>
      <w:r w:rsidRPr="00A51B57">
        <w:rPr>
          <w:rFonts w:ascii="Times New Roman" w:hAnsi="Times New Roman" w:cs="Times New Roman"/>
          <w:sz w:val="24"/>
          <w:szCs w:val="24"/>
          <w:highlight w:val="lightGray"/>
        </w:rPr>
        <w:t>Думы Ржевского муниципального округа.</w:t>
      </w:r>
    </w:p>
    <w:p w14:paraId="45153234" w14:textId="77777777" w:rsidR="00A40B6A" w:rsidRPr="00A40B6A" w:rsidRDefault="00A51B57" w:rsidP="00A40B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Рядом с фотографией текст: «Фамилия, имя, отчество», «Личная подпись ______________»</w:t>
      </w:r>
      <w:r w:rsidR="00A40B6A" w:rsidRPr="00A40B6A">
        <w:rPr>
          <w:rFonts w:ascii="Times New Roman" w:hAnsi="Times New Roman" w:cs="Times New Roman"/>
          <w:sz w:val="24"/>
          <w:szCs w:val="24"/>
        </w:rPr>
        <w:t>.</w:t>
      </w:r>
    </w:p>
    <w:p w14:paraId="5933C882"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На правой странице удостоверения красным шрифтом располагается текст:</w:t>
      </w:r>
    </w:p>
    <w:p w14:paraId="32A01857" w14:textId="77777777" w:rsidR="00A40B6A" w:rsidRPr="00A40B6A" w:rsidRDefault="00A51B57" w:rsidP="00A40B6A">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w:t>
      </w:r>
      <w:r w:rsidR="00A40B6A" w:rsidRPr="00A40B6A">
        <w:rPr>
          <w:rFonts w:ascii="Times New Roman" w:hAnsi="Times New Roman" w:cs="Times New Roman"/>
          <w:sz w:val="24"/>
          <w:szCs w:val="24"/>
        </w:rPr>
        <w:t>, ниже - т</w:t>
      </w:r>
      <w:r>
        <w:rPr>
          <w:rFonts w:ascii="Times New Roman" w:hAnsi="Times New Roman" w:cs="Times New Roman"/>
          <w:sz w:val="24"/>
          <w:szCs w:val="24"/>
        </w:rPr>
        <w:t>екст черным шрифтом: «</w:t>
      </w:r>
      <w:r w:rsidR="00A40B6A" w:rsidRPr="00A40B6A">
        <w:rPr>
          <w:rFonts w:ascii="Times New Roman" w:hAnsi="Times New Roman" w:cs="Times New Roman"/>
          <w:sz w:val="24"/>
          <w:szCs w:val="24"/>
        </w:rPr>
        <w:t xml:space="preserve">Предъявитель удостоверения имеет права и социальные гарантии, установленные </w:t>
      </w:r>
      <w:r>
        <w:rPr>
          <w:rFonts w:ascii="Times New Roman" w:hAnsi="Times New Roman" w:cs="Times New Roman"/>
          <w:sz w:val="24"/>
          <w:szCs w:val="24"/>
        </w:rPr>
        <w:t>Положением о звании «</w:t>
      </w:r>
      <w:r w:rsidR="00A40B6A" w:rsidRPr="00A40B6A">
        <w:rPr>
          <w:rFonts w:ascii="Times New Roman" w:hAnsi="Times New Roman" w:cs="Times New Roman"/>
          <w:sz w:val="24"/>
          <w:szCs w:val="24"/>
        </w:rPr>
        <w:t>Почетный гражданин Ржевского муниципального округа</w:t>
      </w:r>
      <w:r>
        <w:rPr>
          <w:rFonts w:ascii="Times New Roman" w:hAnsi="Times New Roman" w:cs="Times New Roman"/>
          <w:sz w:val="24"/>
          <w:szCs w:val="24"/>
        </w:rPr>
        <w:t xml:space="preserve">». Далее слева текст: </w:t>
      </w:r>
      <w:r w:rsidR="00776765">
        <w:rPr>
          <w:rFonts w:ascii="Times New Roman" w:hAnsi="Times New Roman" w:cs="Times New Roman"/>
          <w:sz w:val="24"/>
          <w:szCs w:val="24"/>
        </w:rPr>
        <w:t>«</w:t>
      </w:r>
      <w:r w:rsidR="00A40B6A" w:rsidRPr="00A40B6A">
        <w:rPr>
          <w:rFonts w:ascii="Times New Roman" w:hAnsi="Times New Roman" w:cs="Times New Roman"/>
          <w:sz w:val="24"/>
          <w:szCs w:val="24"/>
        </w:rPr>
        <w:t>Глава Ржевского муниципального округа Тверской области</w:t>
      </w:r>
      <w:r>
        <w:rPr>
          <w:rFonts w:ascii="Times New Roman" w:hAnsi="Times New Roman" w:cs="Times New Roman"/>
          <w:sz w:val="24"/>
          <w:szCs w:val="24"/>
        </w:rPr>
        <w:t>», «М.П.»</w:t>
      </w:r>
      <w:r w:rsidR="00A40B6A" w:rsidRPr="00A40B6A">
        <w:rPr>
          <w:rFonts w:ascii="Times New Roman" w:hAnsi="Times New Roman" w:cs="Times New Roman"/>
          <w:sz w:val="24"/>
          <w:szCs w:val="24"/>
        </w:rPr>
        <w:t>.</w:t>
      </w:r>
      <w:r>
        <w:rPr>
          <w:rFonts w:ascii="Times New Roman" w:hAnsi="Times New Roman" w:cs="Times New Roman"/>
          <w:sz w:val="24"/>
          <w:szCs w:val="24"/>
        </w:rPr>
        <w:t xml:space="preserve"> Внизу справа текст: «</w:t>
      </w:r>
      <w:r w:rsidR="00A40B6A" w:rsidRPr="00A40B6A">
        <w:rPr>
          <w:rFonts w:ascii="Times New Roman" w:hAnsi="Times New Roman" w:cs="Times New Roman"/>
          <w:sz w:val="24"/>
          <w:szCs w:val="24"/>
        </w:rPr>
        <w:t xml:space="preserve">Решение Думы Ржевского муниципального округа от </w:t>
      </w:r>
      <w:r>
        <w:rPr>
          <w:rFonts w:ascii="Times New Roman" w:hAnsi="Times New Roman" w:cs="Times New Roman"/>
          <w:sz w:val="24"/>
          <w:szCs w:val="24"/>
        </w:rPr>
        <w:t>«__» __________ 20___ г. № ____»</w:t>
      </w:r>
      <w:r w:rsidR="00A40B6A" w:rsidRPr="00A40B6A">
        <w:rPr>
          <w:rFonts w:ascii="Times New Roman" w:hAnsi="Times New Roman" w:cs="Times New Roman"/>
          <w:sz w:val="24"/>
          <w:szCs w:val="24"/>
        </w:rPr>
        <w:t>.</w:t>
      </w:r>
    </w:p>
    <w:p w14:paraId="42D297C6"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r w:rsidRPr="00A40B6A">
        <w:rPr>
          <w:rFonts w:ascii="Times New Roman" w:hAnsi="Times New Roman" w:cs="Times New Roman"/>
          <w:sz w:val="24"/>
          <w:szCs w:val="24"/>
        </w:rPr>
        <w:t>Удостоверение подписывается Главой Ржевского муниципального округа Тверской области и заверяется гербовой печатью Думы Ржевского муниципального округа.</w:t>
      </w:r>
      <w:r w:rsidRPr="00A40B6A">
        <w:rPr>
          <w:rFonts w:ascii="Times New Roman" w:eastAsia="Times New Roman" w:hAnsi="Times New Roman" w:cs="Times New Roman"/>
          <w:sz w:val="24"/>
          <w:szCs w:val="24"/>
        </w:rPr>
        <w:t xml:space="preserve"> </w:t>
      </w:r>
      <w:r w:rsidRPr="00A40B6A">
        <w:rPr>
          <w:rFonts w:ascii="Times New Roman" w:hAnsi="Times New Roman" w:cs="Times New Roman"/>
          <w:sz w:val="24"/>
          <w:szCs w:val="24"/>
        </w:rPr>
        <w:t>Все надписи на разворотной стороне выполняются черным цветом.</w:t>
      </w:r>
    </w:p>
    <w:p w14:paraId="24155C6D" w14:textId="77777777" w:rsidR="00A40B6A" w:rsidRPr="00A40B6A" w:rsidRDefault="00A40B6A" w:rsidP="00A40B6A">
      <w:pPr>
        <w:pStyle w:val="ConsPlusNormal"/>
        <w:spacing w:before="220"/>
        <w:ind w:firstLine="540"/>
        <w:jc w:val="both"/>
        <w:rPr>
          <w:rFonts w:ascii="Times New Roman" w:hAnsi="Times New Roman" w:cs="Times New Roman"/>
          <w:sz w:val="24"/>
          <w:szCs w:val="24"/>
        </w:rPr>
      </w:pPr>
    </w:p>
    <w:p w14:paraId="62877EBD" w14:textId="77777777" w:rsidR="00DF7D6B" w:rsidRPr="00A40B6A" w:rsidRDefault="00DF7D6B" w:rsidP="00DF7D6B">
      <w:pPr>
        <w:pStyle w:val="ConsPlusTitle"/>
        <w:jc w:val="center"/>
        <w:outlineLvl w:val="2"/>
        <w:rPr>
          <w:rFonts w:ascii="Times New Roman" w:hAnsi="Times New Roman" w:cs="Times New Roman"/>
          <w:sz w:val="24"/>
          <w:szCs w:val="24"/>
        </w:rPr>
      </w:pPr>
      <w:r w:rsidRPr="00A40B6A">
        <w:rPr>
          <w:rFonts w:ascii="Times New Roman" w:hAnsi="Times New Roman" w:cs="Times New Roman"/>
          <w:sz w:val="24"/>
          <w:szCs w:val="24"/>
        </w:rPr>
        <w:t>Внутренние левая и правая стороны удостоверения</w:t>
      </w:r>
    </w:p>
    <w:p w14:paraId="0315FAE5" w14:textId="77777777" w:rsidR="00DF7D6B" w:rsidRPr="000716AA" w:rsidRDefault="00DF7D6B" w:rsidP="00DF7D6B">
      <w:pPr>
        <w:pStyle w:val="ConsPlusNormal"/>
        <w:jc w:val="both"/>
        <w:rPr>
          <w:rFonts w:ascii="Times New Roman" w:hAnsi="Times New Roman" w:cs="Times New Roman"/>
        </w:rPr>
      </w:pPr>
    </w:p>
    <w:tbl>
      <w:tblPr>
        <w:tblW w:w="9923" w:type="dxa"/>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1560"/>
        <w:gridCol w:w="3260"/>
        <w:gridCol w:w="2128"/>
        <w:gridCol w:w="340"/>
        <w:gridCol w:w="2635"/>
      </w:tblGrid>
      <w:tr w:rsidR="00DF7D6B" w:rsidRPr="00E265A3" w14:paraId="1817F65F" w14:textId="77777777" w:rsidTr="00DF7D6B">
        <w:tc>
          <w:tcPr>
            <w:tcW w:w="4820" w:type="dxa"/>
            <w:gridSpan w:val="2"/>
            <w:tcBorders>
              <w:top w:val="single" w:sz="4" w:space="0" w:color="auto"/>
              <w:bottom w:val="nil"/>
            </w:tcBorders>
          </w:tcPr>
          <w:p w14:paraId="7D46DBAF" w14:textId="77777777" w:rsidR="00DF7D6B" w:rsidRPr="00AE4B93" w:rsidRDefault="00DF7D6B" w:rsidP="00A73970">
            <w:pPr>
              <w:pStyle w:val="ConsPlusNormal"/>
              <w:jc w:val="center"/>
              <w:rPr>
                <w:rFonts w:ascii="Times New Roman" w:hAnsi="Times New Roman" w:cs="Times New Roman"/>
                <w:sz w:val="20"/>
                <w:szCs w:val="20"/>
              </w:rPr>
            </w:pPr>
            <w:r w:rsidRPr="00AE4B93">
              <w:rPr>
                <w:rFonts w:ascii="Times New Roman" w:hAnsi="Times New Roman" w:cs="Times New Roman"/>
                <w:sz w:val="20"/>
                <w:szCs w:val="20"/>
              </w:rPr>
              <w:t>Российская Федерация</w:t>
            </w:r>
          </w:p>
          <w:p w14:paraId="2266C722" w14:textId="77777777" w:rsidR="00DF7D6B" w:rsidRPr="00AE4B93" w:rsidRDefault="00DF7D6B" w:rsidP="00A73970">
            <w:pPr>
              <w:pStyle w:val="ConsPlusNormal"/>
              <w:jc w:val="center"/>
              <w:rPr>
                <w:rFonts w:ascii="Times New Roman" w:hAnsi="Times New Roman" w:cs="Times New Roman"/>
                <w:sz w:val="20"/>
                <w:szCs w:val="20"/>
              </w:rPr>
            </w:pPr>
            <w:r w:rsidRPr="00AE4B93">
              <w:rPr>
                <w:rFonts w:ascii="Times New Roman" w:hAnsi="Times New Roman" w:cs="Times New Roman"/>
                <w:sz w:val="20"/>
                <w:szCs w:val="20"/>
              </w:rPr>
              <w:t>Тверская область</w:t>
            </w:r>
          </w:p>
          <w:p w14:paraId="5BF225D0" w14:textId="77777777" w:rsidR="00DF7D6B" w:rsidRPr="00E265A3" w:rsidRDefault="00DF7D6B" w:rsidP="00A73970">
            <w:pPr>
              <w:pStyle w:val="ConsPlusNormal"/>
              <w:jc w:val="center"/>
              <w:rPr>
                <w:rFonts w:ascii="Times New Roman" w:hAnsi="Times New Roman" w:cs="Times New Roman"/>
                <w:sz w:val="20"/>
                <w:szCs w:val="20"/>
              </w:rPr>
            </w:pPr>
            <w:r w:rsidRPr="00AE4B93">
              <w:rPr>
                <w:rFonts w:ascii="Times New Roman" w:hAnsi="Times New Roman" w:cs="Times New Roman"/>
                <w:sz w:val="20"/>
                <w:szCs w:val="20"/>
              </w:rPr>
              <w:t>Ржевский муниципальный округ</w:t>
            </w:r>
          </w:p>
        </w:tc>
        <w:tc>
          <w:tcPr>
            <w:tcW w:w="5103" w:type="dxa"/>
            <w:gridSpan w:val="3"/>
            <w:tcBorders>
              <w:top w:val="single" w:sz="4" w:space="0" w:color="auto"/>
              <w:bottom w:val="nil"/>
            </w:tcBorders>
          </w:tcPr>
          <w:p w14:paraId="73A17AD2" w14:textId="77777777" w:rsidR="00DF7D6B" w:rsidRPr="00DF7D6B" w:rsidRDefault="00DF7D6B" w:rsidP="00A73970">
            <w:pPr>
              <w:pStyle w:val="ConsPlusNormal"/>
              <w:jc w:val="center"/>
              <w:rPr>
                <w:rFonts w:ascii="Times New Roman" w:hAnsi="Times New Roman" w:cs="Times New Roman"/>
                <w:b/>
                <w:sz w:val="20"/>
                <w:szCs w:val="20"/>
              </w:rPr>
            </w:pPr>
            <w:r w:rsidRPr="00DF7D6B">
              <w:rPr>
                <w:rFonts w:ascii="Times New Roman" w:hAnsi="Times New Roman" w:cs="Times New Roman"/>
                <w:b/>
                <w:sz w:val="20"/>
                <w:szCs w:val="20"/>
              </w:rPr>
              <w:t>ПОЧЕТНЫЙ ГРАЖДАНИН</w:t>
            </w:r>
          </w:p>
          <w:p w14:paraId="14F1B776" w14:textId="77777777" w:rsidR="00DF7D6B" w:rsidRPr="00E265A3" w:rsidRDefault="00DF7D6B" w:rsidP="00A73970">
            <w:pPr>
              <w:pStyle w:val="ConsPlusNormal"/>
              <w:jc w:val="center"/>
              <w:rPr>
                <w:rFonts w:ascii="Times New Roman" w:hAnsi="Times New Roman" w:cs="Times New Roman"/>
                <w:sz w:val="20"/>
                <w:szCs w:val="20"/>
              </w:rPr>
            </w:pPr>
            <w:r w:rsidRPr="00DF7D6B">
              <w:rPr>
                <w:rFonts w:ascii="Times New Roman" w:hAnsi="Times New Roman" w:cs="Times New Roman"/>
                <w:b/>
                <w:sz w:val="20"/>
                <w:szCs w:val="20"/>
              </w:rPr>
              <w:t>РЖЕВСКОГО МУНИЦИПАЛЬНОГО ОКРУГА</w:t>
            </w:r>
          </w:p>
        </w:tc>
      </w:tr>
      <w:tr w:rsidR="00DF7D6B" w:rsidRPr="00E265A3" w14:paraId="63A71A04" w14:textId="77777777" w:rsidTr="00DF7D6B">
        <w:tblPrEx>
          <w:tblBorders>
            <w:insideV w:val="none" w:sz="0" w:space="0" w:color="auto"/>
          </w:tblBorders>
        </w:tblPrEx>
        <w:tc>
          <w:tcPr>
            <w:tcW w:w="4820" w:type="dxa"/>
            <w:gridSpan w:val="2"/>
            <w:tcBorders>
              <w:top w:val="nil"/>
              <w:bottom w:val="nil"/>
              <w:right w:val="single" w:sz="4" w:space="0" w:color="auto"/>
            </w:tcBorders>
          </w:tcPr>
          <w:p w14:paraId="6A535F72" w14:textId="77777777" w:rsidR="00DF7D6B" w:rsidRPr="00AE4B93" w:rsidRDefault="00DF7D6B" w:rsidP="00A73970">
            <w:pPr>
              <w:pStyle w:val="ConsPlusNormal"/>
              <w:jc w:val="center"/>
              <w:rPr>
                <w:rFonts w:ascii="Times New Roman" w:hAnsi="Times New Roman" w:cs="Times New Roman"/>
                <w:b/>
              </w:rPr>
            </w:pPr>
            <w:r w:rsidRPr="00AE4B93">
              <w:rPr>
                <w:rFonts w:ascii="Times New Roman" w:hAnsi="Times New Roman" w:cs="Times New Roman"/>
                <w:b/>
              </w:rPr>
              <w:t>Удостоверение № __</w:t>
            </w:r>
          </w:p>
        </w:tc>
        <w:tc>
          <w:tcPr>
            <w:tcW w:w="5103" w:type="dxa"/>
            <w:gridSpan w:val="3"/>
            <w:vMerge w:val="restart"/>
            <w:tcBorders>
              <w:top w:val="nil"/>
              <w:left w:val="single" w:sz="4" w:space="0" w:color="auto"/>
              <w:bottom w:val="nil"/>
            </w:tcBorders>
          </w:tcPr>
          <w:p w14:paraId="1B817674" w14:textId="77777777" w:rsidR="00DF7D6B" w:rsidRPr="00AE4227" w:rsidRDefault="00DF7D6B" w:rsidP="00A73970">
            <w:pPr>
              <w:pStyle w:val="ConsPlusNormal"/>
              <w:jc w:val="center"/>
              <w:rPr>
                <w:rFonts w:ascii="Times New Roman" w:hAnsi="Times New Roman" w:cs="Times New Roman"/>
                <w:sz w:val="20"/>
                <w:szCs w:val="20"/>
              </w:rPr>
            </w:pPr>
            <w:r w:rsidRPr="00AE4227">
              <w:rPr>
                <w:rFonts w:ascii="Times New Roman" w:hAnsi="Times New Roman" w:cs="Times New Roman"/>
                <w:sz w:val="20"/>
                <w:szCs w:val="20"/>
              </w:rPr>
              <w:t>Предъявитель удостоверения</w:t>
            </w:r>
          </w:p>
          <w:p w14:paraId="50A9F20B" w14:textId="77777777" w:rsidR="00DF7D6B" w:rsidRPr="00AE4227" w:rsidRDefault="00DF7D6B" w:rsidP="00A73970">
            <w:pPr>
              <w:pStyle w:val="ConsPlusNormal"/>
              <w:jc w:val="center"/>
              <w:rPr>
                <w:rFonts w:ascii="Times New Roman" w:hAnsi="Times New Roman" w:cs="Times New Roman"/>
                <w:sz w:val="20"/>
                <w:szCs w:val="20"/>
              </w:rPr>
            </w:pPr>
            <w:r w:rsidRPr="00AE4227">
              <w:rPr>
                <w:rFonts w:ascii="Times New Roman" w:hAnsi="Times New Roman" w:cs="Times New Roman"/>
                <w:sz w:val="20"/>
                <w:szCs w:val="20"/>
              </w:rPr>
              <w:t>имеет права и социальные гарантии,</w:t>
            </w:r>
          </w:p>
          <w:p w14:paraId="22B768CA" w14:textId="77777777" w:rsidR="00DF7D6B" w:rsidRPr="00AE4227" w:rsidRDefault="00DF7D6B" w:rsidP="00A73970">
            <w:pPr>
              <w:pStyle w:val="ConsPlusNormal"/>
              <w:jc w:val="center"/>
              <w:rPr>
                <w:rFonts w:ascii="Times New Roman" w:hAnsi="Times New Roman" w:cs="Times New Roman"/>
                <w:sz w:val="20"/>
                <w:szCs w:val="20"/>
              </w:rPr>
            </w:pPr>
            <w:r w:rsidRPr="00AE4227">
              <w:rPr>
                <w:rFonts w:ascii="Times New Roman" w:hAnsi="Times New Roman" w:cs="Times New Roman"/>
                <w:sz w:val="20"/>
                <w:szCs w:val="20"/>
              </w:rPr>
              <w:t>установленные Положением о звании</w:t>
            </w:r>
          </w:p>
          <w:p w14:paraId="713BCA39" w14:textId="77777777" w:rsidR="00DF7D6B" w:rsidRDefault="00DF7D6B" w:rsidP="00A73970">
            <w:pPr>
              <w:pStyle w:val="ConsPlusNormal"/>
              <w:jc w:val="center"/>
              <w:rPr>
                <w:rFonts w:ascii="Times New Roman" w:hAnsi="Times New Roman" w:cs="Times New Roman"/>
                <w:sz w:val="20"/>
                <w:szCs w:val="20"/>
              </w:rPr>
            </w:pPr>
            <w:r w:rsidRPr="00AE4227">
              <w:rPr>
                <w:rFonts w:ascii="Times New Roman" w:hAnsi="Times New Roman" w:cs="Times New Roman"/>
                <w:sz w:val="20"/>
                <w:szCs w:val="20"/>
              </w:rPr>
              <w:t xml:space="preserve">«Почетный гражданин Ржевского </w:t>
            </w:r>
          </w:p>
          <w:p w14:paraId="1DC9D96E" w14:textId="77777777" w:rsidR="00DF7D6B" w:rsidRPr="00E265A3" w:rsidRDefault="00DF7D6B" w:rsidP="00A73970">
            <w:pPr>
              <w:pStyle w:val="ConsPlusNormal"/>
              <w:jc w:val="center"/>
              <w:rPr>
                <w:rFonts w:ascii="Times New Roman" w:hAnsi="Times New Roman" w:cs="Times New Roman"/>
                <w:sz w:val="20"/>
                <w:szCs w:val="20"/>
              </w:rPr>
            </w:pPr>
            <w:r w:rsidRPr="00AE4227">
              <w:rPr>
                <w:rFonts w:ascii="Times New Roman" w:hAnsi="Times New Roman" w:cs="Times New Roman"/>
                <w:sz w:val="20"/>
                <w:szCs w:val="20"/>
              </w:rPr>
              <w:t>муниципального округа»</w:t>
            </w:r>
          </w:p>
        </w:tc>
      </w:tr>
      <w:tr w:rsidR="00DF7D6B" w:rsidRPr="00E265A3" w14:paraId="2AA4A473" w14:textId="77777777" w:rsidTr="00DF7D6B">
        <w:tblPrEx>
          <w:tblBorders>
            <w:insideV w:val="none" w:sz="0" w:space="0" w:color="auto"/>
          </w:tblBorders>
        </w:tblPrEx>
        <w:tc>
          <w:tcPr>
            <w:tcW w:w="1560" w:type="dxa"/>
            <w:vMerge w:val="restart"/>
            <w:tcBorders>
              <w:top w:val="single" w:sz="4" w:space="0" w:color="auto"/>
              <w:right w:val="single" w:sz="4" w:space="0" w:color="auto"/>
            </w:tcBorders>
          </w:tcPr>
          <w:p w14:paraId="1C9DE91E" w14:textId="77777777" w:rsidR="00DF7D6B" w:rsidRDefault="00DF7D6B" w:rsidP="00A73970">
            <w:pPr>
              <w:pStyle w:val="ConsPlusNormal"/>
              <w:jc w:val="center"/>
              <w:rPr>
                <w:rFonts w:ascii="Times New Roman" w:hAnsi="Times New Roman" w:cs="Times New Roman"/>
                <w:sz w:val="20"/>
                <w:szCs w:val="20"/>
              </w:rPr>
            </w:pPr>
          </w:p>
          <w:p w14:paraId="7104D952" w14:textId="77777777" w:rsidR="00DF7D6B" w:rsidRDefault="00DF7D6B" w:rsidP="00A73970">
            <w:pPr>
              <w:pStyle w:val="ConsPlusNormal"/>
              <w:jc w:val="center"/>
              <w:rPr>
                <w:rFonts w:ascii="Times New Roman" w:hAnsi="Times New Roman" w:cs="Times New Roman"/>
                <w:sz w:val="20"/>
                <w:szCs w:val="20"/>
              </w:rPr>
            </w:pPr>
          </w:p>
          <w:p w14:paraId="62120C2F" w14:textId="77777777" w:rsidR="00DF7D6B" w:rsidRDefault="00DF7D6B" w:rsidP="00A73970">
            <w:pPr>
              <w:pStyle w:val="ConsPlusNormal"/>
              <w:jc w:val="center"/>
              <w:rPr>
                <w:rFonts w:ascii="Times New Roman" w:hAnsi="Times New Roman" w:cs="Times New Roman"/>
                <w:sz w:val="20"/>
                <w:szCs w:val="20"/>
              </w:rPr>
            </w:pPr>
          </w:p>
          <w:p w14:paraId="696A4867"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фото</w:t>
            </w:r>
          </w:p>
        </w:tc>
        <w:tc>
          <w:tcPr>
            <w:tcW w:w="3260" w:type="dxa"/>
            <w:tcBorders>
              <w:top w:val="nil"/>
              <w:left w:val="single" w:sz="4" w:space="0" w:color="auto"/>
              <w:bottom w:val="dashed" w:sz="4" w:space="0" w:color="auto"/>
              <w:right w:val="single" w:sz="4" w:space="0" w:color="auto"/>
            </w:tcBorders>
          </w:tcPr>
          <w:p w14:paraId="2D6895C0" w14:textId="77777777" w:rsidR="00DF7D6B" w:rsidRPr="00E265A3" w:rsidRDefault="00DF7D6B" w:rsidP="00A73970">
            <w:pPr>
              <w:pStyle w:val="ConsPlusNormal"/>
              <w:rPr>
                <w:rFonts w:ascii="Times New Roman" w:hAnsi="Times New Roman" w:cs="Times New Roman"/>
                <w:sz w:val="20"/>
                <w:szCs w:val="20"/>
              </w:rPr>
            </w:pPr>
          </w:p>
        </w:tc>
        <w:tc>
          <w:tcPr>
            <w:tcW w:w="5103" w:type="dxa"/>
            <w:gridSpan w:val="3"/>
            <w:vMerge/>
            <w:tcBorders>
              <w:left w:val="single" w:sz="4" w:space="0" w:color="auto"/>
              <w:bottom w:val="nil"/>
            </w:tcBorders>
          </w:tcPr>
          <w:p w14:paraId="2045A3AB" w14:textId="77777777" w:rsidR="00DF7D6B" w:rsidRPr="00E265A3" w:rsidRDefault="00DF7D6B" w:rsidP="00A73970">
            <w:pPr>
              <w:pStyle w:val="ConsPlusNormal"/>
              <w:rPr>
                <w:rFonts w:ascii="Times New Roman" w:hAnsi="Times New Roman" w:cs="Times New Roman"/>
                <w:sz w:val="20"/>
                <w:szCs w:val="20"/>
              </w:rPr>
            </w:pPr>
          </w:p>
        </w:tc>
      </w:tr>
      <w:tr w:rsidR="00DF7D6B" w:rsidRPr="00E265A3" w14:paraId="0ACF42EA" w14:textId="77777777" w:rsidTr="00DF7D6B">
        <w:tblPrEx>
          <w:tblBorders>
            <w:insideH w:val="dashed" w:sz="4" w:space="0" w:color="auto"/>
            <w:insideV w:val="none" w:sz="0" w:space="0" w:color="auto"/>
          </w:tblBorders>
        </w:tblPrEx>
        <w:trPr>
          <w:trHeight w:val="774"/>
        </w:trPr>
        <w:tc>
          <w:tcPr>
            <w:tcW w:w="1560" w:type="dxa"/>
            <w:vMerge/>
            <w:tcBorders>
              <w:right w:val="single" w:sz="4" w:space="0" w:color="auto"/>
            </w:tcBorders>
          </w:tcPr>
          <w:p w14:paraId="094594A4" w14:textId="77777777" w:rsidR="00DF7D6B" w:rsidRPr="00E265A3" w:rsidRDefault="00DF7D6B" w:rsidP="00A73970">
            <w:pPr>
              <w:pStyle w:val="ConsPlusNormal"/>
              <w:rPr>
                <w:rFonts w:ascii="Times New Roman" w:hAnsi="Times New Roman" w:cs="Times New Roman"/>
                <w:sz w:val="20"/>
                <w:szCs w:val="20"/>
              </w:rPr>
            </w:pPr>
          </w:p>
        </w:tc>
        <w:tc>
          <w:tcPr>
            <w:tcW w:w="3260" w:type="dxa"/>
            <w:tcBorders>
              <w:left w:val="single" w:sz="4" w:space="0" w:color="auto"/>
              <w:bottom w:val="nil"/>
              <w:right w:val="single" w:sz="4" w:space="0" w:color="auto"/>
            </w:tcBorders>
          </w:tcPr>
          <w:p w14:paraId="4D640848"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Фамилия</w:t>
            </w:r>
          </w:p>
        </w:tc>
        <w:tc>
          <w:tcPr>
            <w:tcW w:w="5103" w:type="dxa"/>
            <w:gridSpan w:val="3"/>
            <w:vMerge/>
            <w:tcBorders>
              <w:left w:val="single" w:sz="4" w:space="0" w:color="auto"/>
              <w:bottom w:val="nil"/>
            </w:tcBorders>
          </w:tcPr>
          <w:p w14:paraId="119E8E8C" w14:textId="77777777" w:rsidR="00DF7D6B" w:rsidRPr="00E265A3" w:rsidRDefault="00DF7D6B" w:rsidP="00A73970">
            <w:pPr>
              <w:pStyle w:val="ConsPlusNormal"/>
              <w:rPr>
                <w:rFonts w:ascii="Times New Roman" w:hAnsi="Times New Roman" w:cs="Times New Roman"/>
                <w:sz w:val="20"/>
                <w:szCs w:val="20"/>
              </w:rPr>
            </w:pPr>
          </w:p>
        </w:tc>
      </w:tr>
      <w:tr w:rsidR="00DF7D6B" w:rsidRPr="00E265A3" w14:paraId="79140017" w14:textId="77777777" w:rsidTr="00DF7D6B">
        <w:tblPrEx>
          <w:tblBorders>
            <w:insideV w:val="none" w:sz="0" w:space="0" w:color="auto"/>
          </w:tblBorders>
        </w:tblPrEx>
        <w:tc>
          <w:tcPr>
            <w:tcW w:w="1560" w:type="dxa"/>
            <w:vMerge/>
            <w:tcBorders>
              <w:bottom w:val="single" w:sz="4" w:space="0" w:color="auto"/>
              <w:right w:val="single" w:sz="4" w:space="0" w:color="auto"/>
            </w:tcBorders>
          </w:tcPr>
          <w:p w14:paraId="4C46CB5F" w14:textId="77777777" w:rsidR="00DF7D6B" w:rsidRPr="00E265A3" w:rsidRDefault="00DF7D6B" w:rsidP="00A73970">
            <w:pPr>
              <w:pStyle w:val="ConsPlusNormal"/>
              <w:ind w:right="-62"/>
              <w:jc w:val="right"/>
              <w:rPr>
                <w:rFonts w:ascii="Times New Roman" w:hAnsi="Times New Roman" w:cs="Times New Roman"/>
                <w:sz w:val="20"/>
                <w:szCs w:val="20"/>
              </w:rPr>
            </w:pPr>
          </w:p>
        </w:tc>
        <w:tc>
          <w:tcPr>
            <w:tcW w:w="3260" w:type="dxa"/>
            <w:tcBorders>
              <w:top w:val="dashed" w:sz="4" w:space="0" w:color="auto"/>
              <w:left w:val="single" w:sz="4" w:space="0" w:color="auto"/>
              <w:bottom w:val="dashed" w:sz="4" w:space="0" w:color="auto"/>
              <w:right w:val="single" w:sz="4" w:space="0" w:color="auto"/>
            </w:tcBorders>
          </w:tcPr>
          <w:p w14:paraId="52F4D679"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Имя</w:t>
            </w:r>
          </w:p>
        </w:tc>
        <w:tc>
          <w:tcPr>
            <w:tcW w:w="2128" w:type="dxa"/>
            <w:tcBorders>
              <w:top w:val="nil"/>
              <w:left w:val="single" w:sz="4" w:space="0" w:color="auto"/>
              <w:bottom w:val="nil"/>
              <w:right w:val="nil"/>
            </w:tcBorders>
          </w:tcPr>
          <w:p w14:paraId="15D4CD6E" w14:textId="77777777" w:rsidR="00DF7D6B" w:rsidRPr="00E265A3" w:rsidRDefault="00DF7D6B" w:rsidP="00DF7D6B">
            <w:pPr>
              <w:pStyle w:val="ConsPlusNormal"/>
              <w:ind w:right="-60"/>
              <w:rPr>
                <w:rFonts w:ascii="Times New Roman" w:hAnsi="Times New Roman" w:cs="Times New Roman"/>
                <w:sz w:val="20"/>
                <w:szCs w:val="20"/>
              </w:rPr>
            </w:pPr>
            <w:r w:rsidRPr="00E265A3">
              <w:rPr>
                <w:rFonts w:ascii="Times New Roman" w:hAnsi="Times New Roman" w:cs="Times New Roman"/>
                <w:sz w:val="20"/>
                <w:szCs w:val="20"/>
              </w:rPr>
              <w:t>Глава Ржевского муниципального округа Тверской области</w:t>
            </w:r>
            <w:r>
              <w:rPr>
                <w:rFonts w:ascii="Times New Roman" w:hAnsi="Times New Roman" w:cs="Times New Roman"/>
                <w:sz w:val="20"/>
                <w:szCs w:val="20"/>
              </w:rPr>
              <w:t xml:space="preserve">                </w:t>
            </w:r>
          </w:p>
        </w:tc>
        <w:tc>
          <w:tcPr>
            <w:tcW w:w="340" w:type="dxa"/>
            <w:vMerge w:val="restart"/>
            <w:tcBorders>
              <w:top w:val="nil"/>
              <w:left w:val="nil"/>
              <w:bottom w:val="single" w:sz="4" w:space="0" w:color="auto"/>
              <w:right w:val="nil"/>
            </w:tcBorders>
          </w:tcPr>
          <w:p w14:paraId="1FD9B6E6" w14:textId="77777777" w:rsidR="00DF7D6B" w:rsidRPr="00E265A3" w:rsidRDefault="00DF7D6B" w:rsidP="00DF7D6B">
            <w:pPr>
              <w:pStyle w:val="ConsPlusNormal"/>
              <w:ind w:right="-145"/>
              <w:rPr>
                <w:rFonts w:ascii="Times New Roman" w:hAnsi="Times New Roman" w:cs="Times New Roman"/>
                <w:sz w:val="20"/>
                <w:szCs w:val="20"/>
              </w:rPr>
            </w:pPr>
          </w:p>
        </w:tc>
        <w:tc>
          <w:tcPr>
            <w:tcW w:w="2635" w:type="dxa"/>
            <w:tcBorders>
              <w:top w:val="nil"/>
              <w:left w:val="nil"/>
              <w:bottom w:val="nil"/>
            </w:tcBorders>
          </w:tcPr>
          <w:p w14:paraId="7E4A6965" w14:textId="77777777" w:rsidR="00DF7D6B" w:rsidRDefault="00DF7D6B" w:rsidP="00A73970">
            <w:pPr>
              <w:pStyle w:val="ConsPlusNormal"/>
              <w:rPr>
                <w:rFonts w:ascii="Times New Roman" w:hAnsi="Times New Roman" w:cs="Times New Roman"/>
                <w:sz w:val="20"/>
                <w:szCs w:val="20"/>
              </w:rPr>
            </w:pPr>
          </w:p>
          <w:p w14:paraId="07BA51B7" w14:textId="77777777" w:rsidR="00DF7D6B" w:rsidRDefault="00DF7D6B" w:rsidP="00A73970">
            <w:pPr>
              <w:pStyle w:val="ConsPlusNormal"/>
              <w:rPr>
                <w:rFonts w:ascii="Times New Roman" w:hAnsi="Times New Roman" w:cs="Times New Roman"/>
                <w:sz w:val="20"/>
                <w:szCs w:val="20"/>
              </w:rPr>
            </w:pPr>
          </w:p>
          <w:p w14:paraId="11DD7D13" w14:textId="77777777" w:rsidR="00DF7D6B" w:rsidRPr="00E265A3" w:rsidRDefault="00DF7D6B" w:rsidP="00DF7D6B">
            <w:pPr>
              <w:pStyle w:val="ConsPlusNormal"/>
              <w:rPr>
                <w:rFonts w:ascii="Times New Roman" w:hAnsi="Times New Roman" w:cs="Times New Roman"/>
                <w:sz w:val="20"/>
                <w:szCs w:val="20"/>
              </w:rPr>
            </w:pPr>
            <w:r>
              <w:rPr>
                <w:rFonts w:ascii="Times New Roman" w:hAnsi="Times New Roman" w:cs="Times New Roman"/>
                <w:sz w:val="20"/>
                <w:szCs w:val="20"/>
              </w:rPr>
              <w:t>___________    ___________</w:t>
            </w:r>
          </w:p>
        </w:tc>
      </w:tr>
      <w:tr w:rsidR="00DF7D6B" w:rsidRPr="00E265A3" w14:paraId="44C4DC0C" w14:textId="77777777" w:rsidTr="00DF7D6B">
        <w:tblPrEx>
          <w:tblBorders>
            <w:insideV w:val="none" w:sz="0" w:space="0" w:color="auto"/>
          </w:tblBorders>
        </w:tblPrEx>
        <w:tc>
          <w:tcPr>
            <w:tcW w:w="1560" w:type="dxa"/>
            <w:vMerge w:val="restart"/>
            <w:tcBorders>
              <w:top w:val="single" w:sz="4" w:space="0" w:color="auto"/>
              <w:right w:val="nil"/>
            </w:tcBorders>
          </w:tcPr>
          <w:p w14:paraId="0F54696B" w14:textId="77777777" w:rsidR="00DF7D6B" w:rsidRPr="00E265A3" w:rsidRDefault="00DF7D6B" w:rsidP="00A73970">
            <w:pPr>
              <w:pStyle w:val="ConsPlusNormal"/>
              <w:ind w:right="-62"/>
              <w:jc w:val="right"/>
              <w:rPr>
                <w:rFonts w:ascii="Times New Roman" w:hAnsi="Times New Roman" w:cs="Times New Roman"/>
                <w:sz w:val="20"/>
                <w:szCs w:val="20"/>
              </w:rPr>
            </w:pPr>
            <w:r w:rsidRPr="00E265A3">
              <w:rPr>
                <w:rFonts w:ascii="Times New Roman" w:hAnsi="Times New Roman" w:cs="Times New Roman"/>
                <w:sz w:val="20"/>
                <w:szCs w:val="20"/>
              </w:rPr>
              <w:t>М.П</w:t>
            </w:r>
            <w:r>
              <w:rPr>
                <w:rFonts w:ascii="Times New Roman" w:hAnsi="Times New Roman" w:cs="Times New Roman"/>
                <w:sz w:val="20"/>
                <w:szCs w:val="20"/>
              </w:rPr>
              <w:t>.</w:t>
            </w:r>
          </w:p>
        </w:tc>
        <w:tc>
          <w:tcPr>
            <w:tcW w:w="3260" w:type="dxa"/>
            <w:vMerge w:val="restart"/>
            <w:tcBorders>
              <w:top w:val="dashed" w:sz="4" w:space="0" w:color="auto"/>
              <w:left w:val="nil"/>
              <w:right w:val="single" w:sz="4" w:space="0" w:color="auto"/>
            </w:tcBorders>
          </w:tcPr>
          <w:p w14:paraId="345CF97A"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Отчество</w:t>
            </w:r>
          </w:p>
        </w:tc>
        <w:tc>
          <w:tcPr>
            <w:tcW w:w="2128" w:type="dxa"/>
            <w:tcBorders>
              <w:top w:val="nil"/>
              <w:left w:val="single" w:sz="4" w:space="0" w:color="auto"/>
              <w:bottom w:val="nil"/>
              <w:right w:val="nil"/>
            </w:tcBorders>
          </w:tcPr>
          <w:p w14:paraId="6DDB7B5C" w14:textId="77777777" w:rsidR="00DF7D6B" w:rsidRPr="00E265A3" w:rsidRDefault="00DF7D6B" w:rsidP="00A73970">
            <w:pPr>
              <w:pStyle w:val="ConsPlusNormal"/>
              <w:jc w:val="right"/>
              <w:rPr>
                <w:rFonts w:ascii="Times New Roman" w:hAnsi="Times New Roman" w:cs="Times New Roman"/>
                <w:sz w:val="20"/>
                <w:szCs w:val="20"/>
              </w:rPr>
            </w:pPr>
            <w:r w:rsidRPr="00E265A3">
              <w:rPr>
                <w:rFonts w:ascii="Times New Roman" w:hAnsi="Times New Roman" w:cs="Times New Roman"/>
                <w:sz w:val="20"/>
                <w:szCs w:val="20"/>
              </w:rPr>
              <w:t>М.П.</w:t>
            </w:r>
          </w:p>
        </w:tc>
        <w:tc>
          <w:tcPr>
            <w:tcW w:w="340" w:type="dxa"/>
            <w:vMerge/>
            <w:tcBorders>
              <w:top w:val="nil"/>
              <w:left w:val="nil"/>
              <w:bottom w:val="single" w:sz="4" w:space="0" w:color="auto"/>
              <w:right w:val="nil"/>
            </w:tcBorders>
          </w:tcPr>
          <w:p w14:paraId="1818618D" w14:textId="77777777" w:rsidR="00DF7D6B" w:rsidRPr="00E265A3" w:rsidRDefault="00DF7D6B" w:rsidP="00A73970">
            <w:pPr>
              <w:pStyle w:val="ConsPlusNormal"/>
              <w:rPr>
                <w:rFonts w:ascii="Times New Roman" w:hAnsi="Times New Roman" w:cs="Times New Roman"/>
                <w:sz w:val="20"/>
                <w:szCs w:val="20"/>
              </w:rPr>
            </w:pPr>
          </w:p>
        </w:tc>
        <w:tc>
          <w:tcPr>
            <w:tcW w:w="2635" w:type="dxa"/>
            <w:tcBorders>
              <w:top w:val="nil"/>
              <w:left w:val="nil"/>
              <w:bottom w:val="nil"/>
            </w:tcBorders>
          </w:tcPr>
          <w:p w14:paraId="7A630BB3" w14:textId="77777777" w:rsidR="00DF7D6B" w:rsidRPr="00E265A3" w:rsidRDefault="00DF7D6B" w:rsidP="00A73970">
            <w:pPr>
              <w:pStyle w:val="ConsPlusNormal"/>
              <w:rPr>
                <w:rFonts w:ascii="Times New Roman" w:hAnsi="Times New Roman" w:cs="Times New Roman"/>
                <w:sz w:val="20"/>
                <w:szCs w:val="20"/>
              </w:rPr>
            </w:pPr>
          </w:p>
        </w:tc>
      </w:tr>
      <w:tr w:rsidR="00DF7D6B" w:rsidRPr="00E265A3" w14:paraId="2AA49E7C" w14:textId="77777777" w:rsidTr="00DF7D6B">
        <w:tblPrEx>
          <w:tblBorders>
            <w:insideV w:val="none" w:sz="0" w:space="0" w:color="auto"/>
          </w:tblBorders>
        </w:tblPrEx>
        <w:tc>
          <w:tcPr>
            <w:tcW w:w="1560" w:type="dxa"/>
            <w:vMerge/>
            <w:tcBorders>
              <w:right w:val="nil"/>
            </w:tcBorders>
          </w:tcPr>
          <w:p w14:paraId="4F3A8250" w14:textId="77777777" w:rsidR="00DF7D6B" w:rsidRPr="00E265A3" w:rsidRDefault="00DF7D6B" w:rsidP="00A73970">
            <w:pPr>
              <w:pStyle w:val="ConsPlusNormal"/>
              <w:rPr>
                <w:rFonts w:ascii="Times New Roman" w:hAnsi="Times New Roman" w:cs="Times New Roman"/>
                <w:sz w:val="20"/>
                <w:szCs w:val="20"/>
              </w:rPr>
            </w:pPr>
          </w:p>
        </w:tc>
        <w:tc>
          <w:tcPr>
            <w:tcW w:w="3260" w:type="dxa"/>
            <w:vMerge/>
            <w:tcBorders>
              <w:left w:val="nil"/>
              <w:bottom w:val="dashed" w:sz="4" w:space="0" w:color="auto"/>
              <w:right w:val="single" w:sz="4" w:space="0" w:color="auto"/>
            </w:tcBorders>
          </w:tcPr>
          <w:p w14:paraId="12A61B9F" w14:textId="77777777" w:rsidR="00DF7D6B" w:rsidRPr="00E265A3" w:rsidRDefault="00DF7D6B" w:rsidP="00A73970">
            <w:pPr>
              <w:pStyle w:val="ConsPlusNormal"/>
              <w:rPr>
                <w:rFonts w:ascii="Times New Roman" w:hAnsi="Times New Roman" w:cs="Times New Roman"/>
                <w:sz w:val="20"/>
                <w:szCs w:val="20"/>
              </w:rPr>
            </w:pPr>
          </w:p>
        </w:tc>
        <w:tc>
          <w:tcPr>
            <w:tcW w:w="2128" w:type="dxa"/>
            <w:tcBorders>
              <w:top w:val="nil"/>
              <w:left w:val="single" w:sz="4" w:space="0" w:color="auto"/>
              <w:bottom w:val="nil"/>
              <w:right w:val="nil"/>
            </w:tcBorders>
          </w:tcPr>
          <w:p w14:paraId="097E4D1A" w14:textId="77777777" w:rsidR="00DF7D6B" w:rsidRPr="00E265A3" w:rsidRDefault="00DF7D6B" w:rsidP="00A73970">
            <w:pPr>
              <w:pStyle w:val="ConsPlusNormal"/>
              <w:rPr>
                <w:rFonts w:ascii="Times New Roman" w:hAnsi="Times New Roman" w:cs="Times New Roman"/>
                <w:sz w:val="20"/>
                <w:szCs w:val="20"/>
              </w:rPr>
            </w:pPr>
          </w:p>
        </w:tc>
        <w:tc>
          <w:tcPr>
            <w:tcW w:w="340" w:type="dxa"/>
            <w:vMerge/>
            <w:tcBorders>
              <w:top w:val="nil"/>
              <w:left w:val="nil"/>
              <w:bottom w:val="single" w:sz="4" w:space="0" w:color="auto"/>
              <w:right w:val="nil"/>
            </w:tcBorders>
          </w:tcPr>
          <w:p w14:paraId="4D60839C" w14:textId="77777777" w:rsidR="00DF7D6B" w:rsidRPr="00E265A3" w:rsidRDefault="00DF7D6B" w:rsidP="00A73970">
            <w:pPr>
              <w:pStyle w:val="ConsPlusNormal"/>
              <w:rPr>
                <w:rFonts w:ascii="Times New Roman" w:hAnsi="Times New Roman" w:cs="Times New Roman"/>
                <w:sz w:val="20"/>
                <w:szCs w:val="20"/>
              </w:rPr>
            </w:pPr>
          </w:p>
        </w:tc>
        <w:tc>
          <w:tcPr>
            <w:tcW w:w="2635" w:type="dxa"/>
            <w:tcBorders>
              <w:top w:val="nil"/>
              <w:left w:val="nil"/>
              <w:bottom w:val="nil"/>
            </w:tcBorders>
          </w:tcPr>
          <w:p w14:paraId="0AA5D51C"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Решение Думы Ржевского муниципального округа</w:t>
            </w:r>
          </w:p>
          <w:p w14:paraId="16ED5A0F"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от «__» _____ 20__ г. № ____</w:t>
            </w:r>
          </w:p>
        </w:tc>
      </w:tr>
      <w:tr w:rsidR="00DF7D6B" w:rsidRPr="00E265A3" w14:paraId="4FC7F252" w14:textId="77777777" w:rsidTr="00DF7D6B">
        <w:tblPrEx>
          <w:tblBorders>
            <w:insideV w:val="none" w:sz="0" w:space="0" w:color="auto"/>
          </w:tblBorders>
        </w:tblPrEx>
        <w:tc>
          <w:tcPr>
            <w:tcW w:w="1560" w:type="dxa"/>
            <w:vMerge/>
            <w:tcBorders>
              <w:bottom w:val="single" w:sz="4" w:space="0" w:color="auto"/>
              <w:right w:val="nil"/>
            </w:tcBorders>
          </w:tcPr>
          <w:p w14:paraId="0860B4E5" w14:textId="77777777" w:rsidR="00DF7D6B" w:rsidRPr="00E265A3" w:rsidRDefault="00DF7D6B" w:rsidP="00A73970">
            <w:pPr>
              <w:pStyle w:val="ConsPlusNormal"/>
              <w:rPr>
                <w:rFonts w:ascii="Times New Roman" w:hAnsi="Times New Roman" w:cs="Times New Roman"/>
                <w:sz w:val="20"/>
                <w:szCs w:val="20"/>
              </w:rPr>
            </w:pPr>
          </w:p>
        </w:tc>
        <w:tc>
          <w:tcPr>
            <w:tcW w:w="3260" w:type="dxa"/>
            <w:tcBorders>
              <w:top w:val="dashed" w:sz="4" w:space="0" w:color="auto"/>
              <w:left w:val="nil"/>
              <w:bottom w:val="single" w:sz="4" w:space="0" w:color="auto"/>
              <w:right w:val="single" w:sz="4" w:space="0" w:color="auto"/>
            </w:tcBorders>
          </w:tcPr>
          <w:p w14:paraId="0108715D" w14:textId="77777777" w:rsidR="00DF7D6B" w:rsidRPr="00E265A3" w:rsidRDefault="00DF7D6B" w:rsidP="00A73970">
            <w:pPr>
              <w:pStyle w:val="ConsPlusNormal"/>
              <w:jc w:val="center"/>
              <w:rPr>
                <w:rFonts w:ascii="Times New Roman" w:hAnsi="Times New Roman" w:cs="Times New Roman"/>
                <w:sz w:val="20"/>
                <w:szCs w:val="20"/>
              </w:rPr>
            </w:pPr>
            <w:r w:rsidRPr="00E265A3">
              <w:rPr>
                <w:rFonts w:ascii="Times New Roman" w:hAnsi="Times New Roman" w:cs="Times New Roman"/>
                <w:sz w:val="20"/>
                <w:szCs w:val="20"/>
              </w:rPr>
              <w:t>Личная подпись</w:t>
            </w:r>
          </w:p>
        </w:tc>
        <w:tc>
          <w:tcPr>
            <w:tcW w:w="2128" w:type="dxa"/>
            <w:tcBorders>
              <w:top w:val="nil"/>
              <w:left w:val="single" w:sz="4" w:space="0" w:color="auto"/>
              <w:bottom w:val="single" w:sz="4" w:space="0" w:color="auto"/>
              <w:right w:val="nil"/>
            </w:tcBorders>
          </w:tcPr>
          <w:p w14:paraId="3BF1AACB" w14:textId="77777777" w:rsidR="00DF7D6B" w:rsidRPr="00E265A3" w:rsidRDefault="00DF7D6B" w:rsidP="00A73970">
            <w:pPr>
              <w:pStyle w:val="ConsPlusNormal"/>
              <w:rPr>
                <w:rFonts w:ascii="Times New Roman" w:hAnsi="Times New Roman" w:cs="Times New Roman"/>
                <w:sz w:val="20"/>
                <w:szCs w:val="20"/>
              </w:rPr>
            </w:pPr>
          </w:p>
        </w:tc>
        <w:tc>
          <w:tcPr>
            <w:tcW w:w="340" w:type="dxa"/>
            <w:vMerge/>
            <w:tcBorders>
              <w:top w:val="nil"/>
              <w:left w:val="nil"/>
              <w:bottom w:val="single" w:sz="4" w:space="0" w:color="auto"/>
              <w:right w:val="nil"/>
            </w:tcBorders>
          </w:tcPr>
          <w:p w14:paraId="4131F574" w14:textId="77777777" w:rsidR="00DF7D6B" w:rsidRPr="00E265A3" w:rsidRDefault="00DF7D6B" w:rsidP="00A73970">
            <w:pPr>
              <w:pStyle w:val="ConsPlusNormal"/>
              <w:rPr>
                <w:rFonts w:ascii="Times New Roman" w:hAnsi="Times New Roman" w:cs="Times New Roman"/>
                <w:sz w:val="20"/>
                <w:szCs w:val="20"/>
              </w:rPr>
            </w:pPr>
          </w:p>
        </w:tc>
        <w:tc>
          <w:tcPr>
            <w:tcW w:w="2635" w:type="dxa"/>
            <w:tcBorders>
              <w:top w:val="nil"/>
              <w:left w:val="nil"/>
              <w:bottom w:val="single" w:sz="4" w:space="0" w:color="auto"/>
            </w:tcBorders>
          </w:tcPr>
          <w:p w14:paraId="34A241ED" w14:textId="77777777" w:rsidR="00DF7D6B" w:rsidRPr="00E265A3" w:rsidRDefault="00DF7D6B" w:rsidP="00A73970">
            <w:pPr>
              <w:pStyle w:val="ConsPlusNormal"/>
              <w:rPr>
                <w:rFonts w:ascii="Times New Roman" w:hAnsi="Times New Roman" w:cs="Times New Roman"/>
                <w:sz w:val="20"/>
                <w:szCs w:val="20"/>
              </w:rPr>
            </w:pPr>
          </w:p>
        </w:tc>
      </w:tr>
    </w:tbl>
    <w:p w14:paraId="44A809BB" w14:textId="77777777" w:rsidR="00DF7D6B" w:rsidRDefault="00DF7D6B" w:rsidP="00DF7D6B"/>
    <w:p w14:paraId="7D8A31E2" w14:textId="77777777" w:rsidR="00DF7D6B" w:rsidRDefault="00DF7D6B" w:rsidP="00A40B6A">
      <w:pPr>
        <w:pStyle w:val="ConsPlusNormal"/>
        <w:jc w:val="right"/>
        <w:outlineLvl w:val="1"/>
        <w:rPr>
          <w:rFonts w:ascii="Times New Roman" w:hAnsi="Times New Roman" w:cs="Times New Roman"/>
          <w:sz w:val="24"/>
          <w:szCs w:val="24"/>
        </w:rPr>
      </w:pPr>
    </w:p>
    <w:p w14:paraId="39A89AF8" w14:textId="77777777" w:rsidR="00DF7D6B" w:rsidRDefault="00DF7D6B" w:rsidP="00A40B6A">
      <w:pPr>
        <w:pStyle w:val="ConsPlusNormal"/>
        <w:jc w:val="right"/>
        <w:outlineLvl w:val="1"/>
        <w:rPr>
          <w:rFonts w:ascii="Times New Roman" w:hAnsi="Times New Roman" w:cs="Times New Roman"/>
          <w:sz w:val="24"/>
          <w:szCs w:val="24"/>
        </w:rPr>
      </w:pPr>
    </w:p>
    <w:p w14:paraId="144DFD47" w14:textId="77777777" w:rsidR="00A40B6A" w:rsidRPr="000F08B7" w:rsidRDefault="00A40B6A" w:rsidP="00A40B6A">
      <w:pPr>
        <w:pStyle w:val="ConsPlusNormal"/>
        <w:jc w:val="right"/>
        <w:outlineLvl w:val="1"/>
        <w:rPr>
          <w:rFonts w:ascii="Times New Roman" w:hAnsi="Times New Roman" w:cs="Times New Roman"/>
          <w:sz w:val="24"/>
          <w:szCs w:val="24"/>
        </w:rPr>
      </w:pPr>
      <w:r w:rsidRPr="000F08B7">
        <w:rPr>
          <w:rFonts w:ascii="Times New Roman" w:hAnsi="Times New Roman" w:cs="Times New Roman"/>
          <w:sz w:val="24"/>
          <w:szCs w:val="24"/>
        </w:rPr>
        <w:t>Приложение 3</w:t>
      </w:r>
    </w:p>
    <w:p w14:paraId="0EFA56D3" w14:textId="77777777" w:rsidR="00A51B57" w:rsidRPr="00A40B6A" w:rsidRDefault="00A51B57" w:rsidP="00A51B57">
      <w:pPr>
        <w:pStyle w:val="ConsPlusNormal"/>
        <w:jc w:val="right"/>
        <w:rPr>
          <w:rFonts w:ascii="Times New Roman" w:hAnsi="Times New Roman" w:cs="Times New Roman"/>
          <w:sz w:val="24"/>
          <w:szCs w:val="24"/>
        </w:rPr>
      </w:pPr>
      <w:r w:rsidRPr="00A40B6A">
        <w:rPr>
          <w:rFonts w:ascii="Times New Roman" w:hAnsi="Times New Roman" w:cs="Times New Roman"/>
          <w:sz w:val="24"/>
          <w:szCs w:val="24"/>
        </w:rPr>
        <w:t>к Положению о звании</w:t>
      </w:r>
    </w:p>
    <w:p w14:paraId="34E1A1D0" w14:textId="77777777" w:rsidR="00A51B57" w:rsidRDefault="00A51B57" w:rsidP="00A51B57">
      <w:pPr>
        <w:pStyle w:val="ConsPlusNormal"/>
        <w:jc w:val="right"/>
        <w:rPr>
          <w:rFonts w:ascii="Times New Roman" w:hAnsi="Times New Roman" w:cs="Times New Roman"/>
          <w:sz w:val="24"/>
          <w:szCs w:val="24"/>
        </w:rPr>
      </w:pPr>
      <w:r>
        <w:rPr>
          <w:rFonts w:ascii="Times New Roman" w:hAnsi="Times New Roman" w:cs="Times New Roman"/>
          <w:sz w:val="24"/>
          <w:szCs w:val="24"/>
        </w:rPr>
        <w:t>«</w:t>
      </w:r>
      <w:r w:rsidRPr="00A40B6A">
        <w:rPr>
          <w:rFonts w:ascii="Times New Roman" w:hAnsi="Times New Roman" w:cs="Times New Roman"/>
          <w:sz w:val="24"/>
          <w:szCs w:val="24"/>
        </w:rPr>
        <w:t xml:space="preserve">Почетный гражданин Ржевского </w:t>
      </w:r>
    </w:p>
    <w:p w14:paraId="4F097523" w14:textId="77777777" w:rsidR="00A51B57" w:rsidRPr="00A40B6A" w:rsidRDefault="00A51B57" w:rsidP="00A51B57">
      <w:pPr>
        <w:pStyle w:val="ConsPlusNormal"/>
        <w:jc w:val="right"/>
        <w:rPr>
          <w:rFonts w:ascii="Times New Roman" w:hAnsi="Times New Roman" w:cs="Times New Roman"/>
          <w:sz w:val="24"/>
          <w:szCs w:val="24"/>
        </w:rPr>
      </w:pPr>
      <w:r w:rsidRPr="00A40B6A">
        <w:rPr>
          <w:rFonts w:ascii="Times New Roman" w:hAnsi="Times New Roman" w:cs="Times New Roman"/>
          <w:sz w:val="24"/>
          <w:szCs w:val="24"/>
        </w:rPr>
        <w:t>муниципального округа</w:t>
      </w:r>
      <w:r>
        <w:rPr>
          <w:rFonts w:ascii="Times New Roman" w:hAnsi="Times New Roman" w:cs="Times New Roman"/>
          <w:sz w:val="24"/>
          <w:szCs w:val="24"/>
        </w:rPr>
        <w:t>»</w:t>
      </w:r>
    </w:p>
    <w:p w14:paraId="38DFB1FB" w14:textId="77777777" w:rsidR="00A40B6A" w:rsidRPr="000716AA" w:rsidRDefault="00A40B6A" w:rsidP="00A40B6A">
      <w:pPr>
        <w:pStyle w:val="ConsPlusNormal"/>
        <w:jc w:val="both"/>
        <w:rPr>
          <w:rFonts w:ascii="Times New Roman" w:hAnsi="Times New Roman" w:cs="Times New Roman"/>
        </w:rPr>
      </w:pPr>
    </w:p>
    <w:p w14:paraId="78BBC418" w14:textId="77777777" w:rsidR="00A51B57" w:rsidRDefault="00A51B57" w:rsidP="00A40B6A">
      <w:pPr>
        <w:pStyle w:val="ConsPlusTitle"/>
        <w:jc w:val="center"/>
        <w:rPr>
          <w:rFonts w:ascii="Times New Roman" w:hAnsi="Times New Roman" w:cs="Times New Roman"/>
        </w:rPr>
      </w:pPr>
      <w:bookmarkStart w:id="7" w:name="P197"/>
      <w:bookmarkEnd w:id="7"/>
    </w:p>
    <w:p w14:paraId="565ECBB9" w14:textId="77777777" w:rsidR="00A40B6A" w:rsidRPr="0025265A" w:rsidRDefault="00A40B6A" w:rsidP="00A40B6A">
      <w:pPr>
        <w:pStyle w:val="ConsPlusTitle"/>
        <w:jc w:val="center"/>
        <w:rPr>
          <w:rFonts w:ascii="Times New Roman" w:hAnsi="Times New Roman" w:cs="Times New Roman"/>
          <w:sz w:val="24"/>
          <w:szCs w:val="24"/>
        </w:rPr>
      </w:pPr>
      <w:r w:rsidRPr="0025265A">
        <w:rPr>
          <w:rFonts w:ascii="Times New Roman" w:hAnsi="Times New Roman" w:cs="Times New Roman"/>
          <w:sz w:val="24"/>
          <w:szCs w:val="24"/>
        </w:rPr>
        <w:t>Описание свидетельства к званию</w:t>
      </w:r>
    </w:p>
    <w:p w14:paraId="0DBA4D8E" w14:textId="77777777" w:rsidR="00A40B6A" w:rsidRPr="0025265A" w:rsidRDefault="00A51B57" w:rsidP="00A40B6A">
      <w:pPr>
        <w:pStyle w:val="ConsPlusTitle"/>
        <w:jc w:val="center"/>
        <w:rPr>
          <w:rFonts w:ascii="Times New Roman" w:hAnsi="Times New Roman" w:cs="Times New Roman"/>
          <w:sz w:val="24"/>
          <w:szCs w:val="24"/>
        </w:rPr>
      </w:pPr>
      <w:r w:rsidRPr="0025265A">
        <w:rPr>
          <w:rFonts w:ascii="Times New Roman" w:hAnsi="Times New Roman" w:cs="Times New Roman"/>
          <w:sz w:val="24"/>
          <w:szCs w:val="24"/>
        </w:rPr>
        <w:t>«</w:t>
      </w:r>
      <w:r w:rsidR="00A40B6A" w:rsidRPr="0025265A">
        <w:rPr>
          <w:rFonts w:ascii="Times New Roman" w:hAnsi="Times New Roman" w:cs="Times New Roman"/>
          <w:sz w:val="24"/>
          <w:szCs w:val="24"/>
        </w:rPr>
        <w:t>Почетный гражданин Ржевского муниципального округа</w:t>
      </w:r>
      <w:r w:rsidRPr="0025265A">
        <w:rPr>
          <w:rFonts w:ascii="Times New Roman" w:hAnsi="Times New Roman" w:cs="Times New Roman"/>
          <w:sz w:val="24"/>
          <w:szCs w:val="24"/>
        </w:rPr>
        <w:t>»</w:t>
      </w:r>
    </w:p>
    <w:p w14:paraId="3F3DEFCB" w14:textId="77777777" w:rsidR="00A40B6A" w:rsidRPr="0025265A" w:rsidRDefault="00A40B6A" w:rsidP="00A40B6A">
      <w:pPr>
        <w:pStyle w:val="ConsPlusNormal"/>
        <w:jc w:val="both"/>
        <w:rPr>
          <w:rFonts w:ascii="Times New Roman" w:hAnsi="Times New Roman" w:cs="Times New Roman"/>
          <w:sz w:val="24"/>
          <w:szCs w:val="24"/>
        </w:rPr>
      </w:pPr>
    </w:p>
    <w:p w14:paraId="462502DB" w14:textId="77777777" w:rsidR="00A40B6A" w:rsidRPr="0025265A" w:rsidRDefault="001F05AE" w:rsidP="00A40B6A">
      <w:pPr>
        <w:pStyle w:val="ConsPlusNormal"/>
        <w:ind w:firstLine="540"/>
        <w:jc w:val="both"/>
        <w:rPr>
          <w:rFonts w:ascii="Times New Roman" w:hAnsi="Times New Roman" w:cs="Times New Roman"/>
          <w:sz w:val="24"/>
          <w:szCs w:val="24"/>
        </w:rPr>
      </w:pPr>
      <w:r w:rsidRPr="0025265A">
        <w:rPr>
          <w:rFonts w:ascii="Times New Roman" w:hAnsi="Times New Roman" w:cs="Times New Roman"/>
          <w:sz w:val="24"/>
          <w:szCs w:val="24"/>
        </w:rPr>
        <w:t>Свидетельство к званию «</w:t>
      </w:r>
      <w:r w:rsidR="00A40B6A" w:rsidRPr="0025265A">
        <w:rPr>
          <w:rFonts w:ascii="Times New Roman" w:hAnsi="Times New Roman" w:cs="Times New Roman"/>
          <w:sz w:val="24"/>
          <w:szCs w:val="24"/>
        </w:rPr>
        <w:t>Почетный гражданин Ржевского муниципального округа</w:t>
      </w:r>
      <w:r w:rsidRPr="0025265A">
        <w:rPr>
          <w:rFonts w:ascii="Times New Roman" w:hAnsi="Times New Roman" w:cs="Times New Roman"/>
          <w:sz w:val="24"/>
          <w:szCs w:val="24"/>
        </w:rPr>
        <w:t>»</w:t>
      </w:r>
      <w:r w:rsidR="00A40B6A" w:rsidRPr="0025265A">
        <w:rPr>
          <w:rFonts w:ascii="Times New Roman" w:hAnsi="Times New Roman" w:cs="Times New Roman"/>
          <w:sz w:val="24"/>
          <w:szCs w:val="24"/>
        </w:rPr>
        <w:t xml:space="preserve"> (далее - Свидетельство) представляет собой лист прямоугольной формы размером 210 мм x 295 мм, обрамленный декорированной рамкой со стеклом.</w:t>
      </w:r>
    </w:p>
    <w:p w14:paraId="14EB69AC" w14:textId="77777777" w:rsidR="00A40B6A" w:rsidRPr="0025265A" w:rsidRDefault="00A40B6A"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В центре верхней части листа располагается изображение герба Ржевского муниципального округа (полная версия в цветном варианте), ниже размещается текст, выпол</w:t>
      </w:r>
      <w:r w:rsidR="001F05AE" w:rsidRPr="0025265A">
        <w:rPr>
          <w:rFonts w:ascii="Times New Roman" w:hAnsi="Times New Roman" w:cs="Times New Roman"/>
          <w:sz w:val="24"/>
          <w:szCs w:val="24"/>
        </w:rPr>
        <w:t>ненный буквами красного цвета: «Свидетельство»; ниже - текст: «</w:t>
      </w:r>
      <w:r w:rsidRPr="0025265A">
        <w:rPr>
          <w:rFonts w:ascii="Times New Roman" w:hAnsi="Times New Roman" w:cs="Times New Roman"/>
          <w:sz w:val="24"/>
          <w:szCs w:val="24"/>
        </w:rPr>
        <w:t xml:space="preserve">Почетный гражданин </w:t>
      </w:r>
      <w:r w:rsidRPr="0025265A">
        <w:rPr>
          <w:rFonts w:ascii="Times New Roman" w:hAnsi="Times New Roman" w:cs="Times New Roman"/>
          <w:sz w:val="24"/>
          <w:szCs w:val="24"/>
        </w:rPr>
        <w:lastRenderedPageBreak/>
        <w:t>Ржевского муниципального округа</w:t>
      </w:r>
      <w:r w:rsidR="001F05AE" w:rsidRPr="0025265A">
        <w:rPr>
          <w:rFonts w:ascii="Times New Roman" w:hAnsi="Times New Roman" w:cs="Times New Roman"/>
          <w:sz w:val="24"/>
          <w:szCs w:val="24"/>
        </w:rPr>
        <w:t>»</w:t>
      </w:r>
      <w:r w:rsidRPr="0025265A">
        <w:rPr>
          <w:rFonts w:ascii="Times New Roman" w:hAnsi="Times New Roman" w:cs="Times New Roman"/>
          <w:sz w:val="24"/>
          <w:szCs w:val="24"/>
        </w:rPr>
        <w:t>, выполненный красным шрифтом. Далее - текс</w:t>
      </w:r>
      <w:r w:rsidR="001F05AE" w:rsidRPr="0025265A">
        <w:rPr>
          <w:rFonts w:ascii="Times New Roman" w:hAnsi="Times New Roman" w:cs="Times New Roman"/>
          <w:sz w:val="24"/>
          <w:szCs w:val="24"/>
        </w:rPr>
        <w:t xml:space="preserve">т, выполненный черным шрифтом: «Фамилия», «Имя», «Отчество» </w:t>
      </w:r>
      <w:r w:rsidRPr="0025265A">
        <w:rPr>
          <w:rFonts w:ascii="Times New Roman" w:hAnsi="Times New Roman" w:cs="Times New Roman"/>
          <w:sz w:val="24"/>
          <w:szCs w:val="24"/>
        </w:rPr>
        <w:t xml:space="preserve">(в дательном падеже), ниже </w:t>
      </w:r>
      <w:r w:rsidR="001F05AE" w:rsidRPr="0025265A">
        <w:rPr>
          <w:rFonts w:ascii="Times New Roman" w:hAnsi="Times New Roman" w:cs="Times New Roman"/>
          <w:sz w:val="24"/>
          <w:szCs w:val="24"/>
        </w:rPr>
        <w:t>–</w:t>
      </w:r>
      <w:r w:rsidRPr="0025265A">
        <w:rPr>
          <w:rFonts w:ascii="Times New Roman" w:hAnsi="Times New Roman" w:cs="Times New Roman"/>
          <w:sz w:val="24"/>
          <w:szCs w:val="24"/>
        </w:rPr>
        <w:t xml:space="preserve"> </w:t>
      </w:r>
      <w:r w:rsidR="001F05AE" w:rsidRPr="0025265A">
        <w:rPr>
          <w:rFonts w:ascii="Times New Roman" w:hAnsi="Times New Roman" w:cs="Times New Roman"/>
          <w:sz w:val="24"/>
          <w:szCs w:val="24"/>
        </w:rPr>
        <w:t>«</w:t>
      </w:r>
      <w:r w:rsidRPr="0025265A">
        <w:rPr>
          <w:rFonts w:ascii="Times New Roman" w:hAnsi="Times New Roman" w:cs="Times New Roman"/>
          <w:sz w:val="24"/>
          <w:szCs w:val="24"/>
        </w:rPr>
        <w:t>За _______________</w:t>
      </w:r>
      <w:r w:rsidR="001F05AE" w:rsidRPr="0025265A">
        <w:rPr>
          <w:rFonts w:ascii="Times New Roman" w:hAnsi="Times New Roman" w:cs="Times New Roman"/>
          <w:sz w:val="24"/>
          <w:szCs w:val="24"/>
        </w:rPr>
        <w:t>_____________ присвоено звание «</w:t>
      </w:r>
      <w:r w:rsidRPr="0025265A">
        <w:rPr>
          <w:rFonts w:ascii="Times New Roman" w:hAnsi="Times New Roman" w:cs="Times New Roman"/>
          <w:sz w:val="24"/>
          <w:szCs w:val="24"/>
        </w:rPr>
        <w:t>Почетный гражданин Ржевского муниципального округа</w:t>
      </w:r>
      <w:r w:rsidR="001F05AE" w:rsidRPr="0025265A">
        <w:rPr>
          <w:rFonts w:ascii="Times New Roman" w:hAnsi="Times New Roman" w:cs="Times New Roman"/>
          <w:sz w:val="24"/>
          <w:szCs w:val="24"/>
        </w:rPr>
        <w:t>»</w:t>
      </w:r>
      <w:r w:rsidRPr="0025265A">
        <w:rPr>
          <w:rFonts w:ascii="Times New Roman" w:hAnsi="Times New Roman" w:cs="Times New Roman"/>
          <w:sz w:val="24"/>
          <w:szCs w:val="24"/>
        </w:rPr>
        <w:t>.</w:t>
      </w:r>
    </w:p>
    <w:p w14:paraId="2641A45B" w14:textId="77777777" w:rsidR="00A40B6A" w:rsidRPr="0025265A" w:rsidRDefault="00A40B6A"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В нижней части Свидетел</w:t>
      </w:r>
      <w:r w:rsidR="001F05AE" w:rsidRPr="0025265A">
        <w:rPr>
          <w:rFonts w:ascii="Times New Roman" w:hAnsi="Times New Roman" w:cs="Times New Roman"/>
          <w:sz w:val="24"/>
          <w:szCs w:val="24"/>
        </w:rPr>
        <w:t>ьства слева размещается текст: «</w:t>
      </w:r>
      <w:r w:rsidRPr="0025265A">
        <w:rPr>
          <w:rFonts w:ascii="Times New Roman" w:hAnsi="Times New Roman" w:cs="Times New Roman"/>
          <w:sz w:val="24"/>
          <w:szCs w:val="24"/>
        </w:rPr>
        <w:t>Глава Ржевского муниципального округа Тверской области</w:t>
      </w:r>
      <w:r w:rsidR="001F05AE" w:rsidRPr="0025265A">
        <w:rPr>
          <w:rFonts w:ascii="Times New Roman" w:hAnsi="Times New Roman" w:cs="Times New Roman"/>
          <w:sz w:val="24"/>
          <w:szCs w:val="24"/>
        </w:rPr>
        <w:t>», «М.П.».</w:t>
      </w:r>
    </w:p>
    <w:p w14:paraId="3F4B0BBA" w14:textId="77777777" w:rsidR="00A40B6A" w:rsidRPr="0025265A" w:rsidRDefault="001F05AE"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Внизу справа - текст: «</w:t>
      </w:r>
      <w:r w:rsidR="00A40B6A" w:rsidRPr="0025265A">
        <w:rPr>
          <w:rFonts w:ascii="Times New Roman" w:hAnsi="Times New Roman" w:cs="Times New Roman"/>
          <w:sz w:val="24"/>
          <w:szCs w:val="24"/>
        </w:rPr>
        <w:t>Решение Думы Ржевского муниципального округа</w:t>
      </w:r>
      <w:r w:rsidRPr="0025265A">
        <w:rPr>
          <w:rFonts w:ascii="Times New Roman" w:hAnsi="Times New Roman" w:cs="Times New Roman"/>
          <w:sz w:val="24"/>
          <w:szCs w:val="24"/>
        </w:rPr>
        <w:t xml:space="preserve"> от «___»</w:t>
      </w:r>
      <w:r w:rsidR="000F08B7" w:rsidRPr="0025265A">
        <w:rPr>
          <w:rFonts w:ascii="Times New Roman" w:hAnsi="Times New Roman" w:cs="Times New Roman"/>
          <w:sz w:val="24"/>
          <w:szCs w:val="24"/>
        </w:rPr>
        <w:t xml:space="preserve"> ___________ 20___ г. № ____»</w:t>
      </w:r>
      <w:r w:rsidR="00A40B6A" w:rsidRPr="0025265A">
        <w:rPr>
          <w:rFonts w:ascii="Times New Roman" w:hAnsi="Times New Roman" w:cs="Times New Roman"/>
          <w:sz w:val="24"/>
          <w:szCs w:val="24"/>
        </w:rPr>
        <w:t>.</w:t>
      </w:r>
    </w:p>
    <w:p w14:paraId="3D0DC227" w14:textId="77777777" w:rsidR="00A40B6A" w:rsidRPr="0025265A" w:rsidRDefault="00A40B6A"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Свидетельство подписывается Главой Ржевского муниципального округа Тверской области и заверяется гербовой печатью Думы Ржевского муниципального округа.</w:t>
      </w:r>
    </w:p>
    <w:p w14:paraId="53DE1501" w14:textId="77777777" w:rsidR="00A40B6A" w:rsidRPr="0025265A" w:rsidRDefault="00A40B6A" w:rsidP="00A40B6A">
      <w:pPr>
        <w:pStyle w:val="ConsPlusNormal"/>
        <w:jc w:val="both"/>
        <w:rPr>
          <w:rFonts w:ascii="Times New Roman" w:hAnsi="Times New Roman" w:cs="Times New Roman"/>
          <w:sz w:val="24"/>
          <w:szCs w:val="24"/>
        </w:rPr>
      </w:pPr>
    </w:p>
    <w:p w14:paraId="09D8A21B" w14:textId="77777777" w:rsidR="00A40B6A" w:rsidRPr="0025265A" w:rsidRDefault="00A40B6A" w:rsidP="00A40B6A">
      <w:pPr>
        <w:pStyle w:val="ConsPlusNormal"/>
        <w:jc w:val="both"/>
        <w:rPr>
          <w:rFonts w:ascii="Times New Roman" w:hAnsi="Times New Roman" w:cs="Times New Roman"/>
          <w:sz w:val="24"/>
          <w:szCs w:val="24"/>
        </w:rPr>
      </w:pPr>
    </w:p>
    <w:p w14:paraId="56CF9802" w14:textId="77777777" w:rsidR="00A40B6A" w:rsidRPr="0025265A" w:rsidRDefault="00A40B6A" w:rsidP="00A40B6A">
      <w:pPr>
        <w:pStyle w:val="ConsPlusNormal"/>
        <w:jc w:val="both"/>
        <w:rPr>
          <w:rFonts w:ascii="Times New Roman" w:hAnsi="Times New Roman" w:cs="Times New Roman"/>
          <w:sz w:val="24"/>
          <w:szCs w:val="24"/>
        </w:rPr>
      </w:pPr>
    </w:p>
    <w:p w14:paraId="75077963" w14:textId="77777777" w:rsidR="00A40B6A" w:rsidRPr="0025265A" w:rsidRDefault="00A40B6A" w:rsidP="00A40B6A">
      <w:pPr>
        <w:pStyle w:val="ConsPlusNormal"/>
        <w:jc w:val="both"/>
        <w:rPr>
          <w:rFonts w:ascii="Times New Roman" w:hAnsi="Times New Roman" w:cs="Times New Roman"/>
          <w:sz w:val="24"/>
          <w:szCs w:val="24"/>
        </w:rPr>
      </w:pPr>
    </w:p>
    <w:p w14:paraId="3AC8C40D" w14:textId="77777777" w:rsidR="00A40B6A" w:rsidRPr="0025265A" w:rsidRDefault="00A40B6A" w:rsidP="00A40B6A">
      <w:pPr>
        <w:pStyle w:val="ConsPlusNormal"/>
        <w:jc w:val="right"/>
        <w:outlineLvl w:val="1"/>
        <w:rPr>
          <w:rFonts w:ascii="Times New Roman" w:hAnsi="Times New Roman" w:cs="Times New Roman"/>
          <w:sz w:val="24"/>
          <w:szCs w:val="24"/>
        </w:rPr>
      </w:pPr>
      <w:r w:rsidRPr="0025265A">
        <w:rPr>
          <w:rFonts w:ascii="Times New Roman" w:hAnsi="Times New Roman" w:cs="Times New Roman"/>
          <w:sz w:val="24"/>
          <w:szCs w:val="24"/>
        </w:rPr>
        <w:t>Приложение 4</w:t>
      </w:r>
    </w:p>
    <w:p w14:paraId="4315EE94" w14:textId="77777777" w:rsidR="000F08B7" w:rsidRPr="0025265A" w:rsidRDefault="000F08B7" w:rsidP="000F08B7">
      <w:pPr>
        <w:pStyle w:val="ConsPlusNormal"/>
        <w:jc w:val="right"/>
        <w:rPr>
          <w:rFonts w:ascii="Times New Roman" w:hAnsi="Times New Roman" w:cs="Times New Roman"/>
          <w:sz w:val="24"/>
          <w:szCs w:val="24"/>
        </w:rPr>
      </w:pPr>
      <w:r w:rsidRPr="0025265A">
        <w:rPr>
          <w:rFonts w:ascii="Times New Roman" w:hAnsi="Times New Roman" w:cs="Times New Roman"/>
          <w:sz w:val="24"/>
          <w:szCs w:val="24"/>
        </w:rPr>
        <w:t>к Положению о звании</w:t>
      </w:r>
    </w:p>
    <w:p w14:paraId="3B6E8506" w14:textId="77777777" w:rsidR="000F08B7" w:rsidRPr="0025265A" w:rsidRDefault="000F08B7" w:rsidP="000F08B7">
      <w:pPr>
        <w:pStyle w:val="ConsPlusNormal"/>
        <w:jc w:val="right"/>
        <w:rPr>
          <w:rFonts w:ascii="Times New Roman" w:hAnsi="Times New Roman" w:cs="Times New Roman"/>
          <w:sz w:val="24"/>
          <w:szCs w:val="24"/>
        </w:rPr>
      </w:pPr>
      <w:r w:rsidRPr="0025265A">
        <w:rPr>
          <w:rFonts w:ascii="Times New Roman" w:hAnsi="Times New Roman" w:cs="Times New Roman"/>
          <w:sz w:val="24"/>
          <w:szCs w:val="24"/>
        </w:rPr>
        <w:t xml:space="preserve">«Почетный гражданин Ржевского </w:t>
      </w:r>
    </w:p>
    <w:p w14:paraId="19F2082E" w14:textId="77777777" w:rsidR="000F08B7" w:rsidRPr="0025265A" w:rsidRDefault="000F08B7" w:rsidP="000F08B7">
      <w:pPr>
        <w:pStyle w:val="ConsPlusNormal"/>
        <w:jc w:val="right"/>
        <w:rPr>
          <w:rFonts w:ascii="Times New Roman" w:hAnsi="Times New Roman" w:cs="Times New Roman"/>
          <w:sz w:val="24"/>
          <w:szCs w:val="24"/>
        </w:rPr>
      </w:pPr>
      <w:r w:rsidRPr="0025265A">
        <w:rPr>
          <w:rFonts w:ascii="Times New Roman" w:hAnsi="Times New Roman" w:cs="Times New Roman"/>
          <w:sz w:val="24"/>
          <w:szCs w:val="24"/>
        </w:rPr>
        <w:t>муниципального округа»</w:t>
      </w:r>
    </w:p>
    <w:p w14:paraId="75308DBF" w14:textId="77777777" w:rsidR="00A40B6A" w:rsidRPr="0025265A" w:rsidRDefault="00A40B6A" w:rsidP="00A40B6A">
      <w:pPr>
        <w:pStyle w:val="ConsPlusNormal"/>
        <w:jc w:val="both"/>
        <w:rPr>
          <w:rFonts w:ascii="Times New Roman" w:hAnsi="Times New Roman" w:cs="Times New Roman"/>
          <w:sz w:val="24"/>
          <w:szCs w:val="24"/>
        </w:rPr>
      </w:pPr>
    </w:p>
    <w:p w14:paraId="62BACBB3" w14:textId="77777777" w:rsidR="000F08B7" w:rsidRPr="0025265A" w:rsidRDefault="000F08B7" w:rsidP="00A40B6A">
      <w:pPr>
        <w:pStyle w:val="ConsPlusTitle"/>
        <w:jc w:val="center"/>
        <w:rPr>
          <w:rFonts w:ascii="Times New Roman" w:hAnsi="Times New Roman" w:cs="Times New Roman"/>
          <w:sz w:val="24"/>
          <w:szCs w:val="24"/>
        </w:rPr>
      </w:pPr>
      <w:bookmarkStart w:id="8" w:name="P214"/>
      <w:bookmarkEnd w:id="8"/>
    </w:p>
    <w:p w14:paraId="332580D9" w14:textId="77777777" w:rsidR="00A40B6A" w:rsidRPr="0025265A" w:rsidRDefault="00A40B6A" w:rsidP="00A40B6A">
      <w:pPr>
        <w:pStyle w:val="ConsPlusTitle"/>
        <w:jc w:val="center"/>
        <w:rPr>
          <w:rFonts w:ascii="Times New Roman" w:hAnsi="Times New Roman" w:cs="Times New Roman"/>
          <w:sz w:val="24"/>
          <w:szCs w:val="24"/>
        </w:rPr>
      </w:pPr>
      <w:r w:rsidRPr="0025265A">
        <w:rPr>
          <w:rFonts w:ascii="Times New Roman" w:hAnsi="Times New Roman" w:cs="Times New Roman"/>
          <w:sz w:val="24"/>
          <w:szCs w:val="24"/>
        </w:rPr>
        <w:t>Положение о книге</w:t>
      </w:r>
    </w:p>
    <w:p w14:paraId="40CCD11C" w14:textId="77777777" w:rsidR="00A40B6A" w:rsidRPr="0025265A" w:rsidRDefault="000F08B7" w:rsidP="00A40B6A">
      <w:pPr>
        <w:pStyle w:val="ConsPlusTitle"/>
        <w:jc w:val="center"/>
        <w:rPr>
          <w:rFonts w:ascii="Times New Roman" w:hAnsi="Times New Roman" w:cs="Times New Roman"/>
          <w:sz w:val="24"/>
          <w:szCs w:val="24"/>
        </w:rPr>
      </w:pPr>
      <w:r w:rsidRPr="0025265A">
        <w:rPr>
          <w:rFonts w:ascii="Times New Roman" w:hAnsi="Times New Roman" w:cs="Times New Roman"/>
          <w:sz w:val="24"/>
          <w:szCs w:val="24"/>
        </w:rPr>
        <w:t>«</w:t>
      </w:r>
      <w:r w:rsidR="00A40B6A" w:rsidRPr="0025265A">
        <w:rPr>
          <w:rFonts w:ascii="Times New Roman" w:hAnsi="Times New Roman" w:cs="Times New Roman"/>
          <w:sz w:val="24"/>
          <w:szCs w:val="24"/>
        </w:rPr>
        <w:t>Почетные граждане Ржевского муниципального округа</w:t>
      </w:r>
      <w:r w:rsidRPr="0025265A">
        <w:rPr>
          <w:rFonts w:ascii="Times New Roman" w:hAnsi="Times New Roman" w:cs="Times New Roman"/>
          <w:sz w:val="24"/>
          <w:szCs w:val="24"/>
        </w:rPr>
        <w:t>»</w:t>
      </w:r>
    </w:p>
    <w:p w14:paraId="0C7EF591" w14:textId="77777777" w:rsidR="00A40B6A" w:rsidRPr="0025265A" w:rsidRDefault="00A40B6A" w:rsidP="00A40B6A">
      <w:pPr>
        <w:pStyle w:val="ConsPlusNormal"/>
        <w:jc w:val="both"/>
        <w:rPr>
          <w:rFonts w:ascii="Times New Roman" w:hAnsi="Times New Roman" w:cs="Times New Roman"/>
          <w:sz w:val="24"/>
          <w:szCs w:val="24"/>
        </w:rPr>
      </w:pPr>
    </w:p>
    <w:p w14:paraId="7D9F7FB5" w14:textId="77777777" w:rsidR="00A40B6A" w:rsidRPr="0025265A" w:rsidRDefault="000F08B7" w:rsidP="00A40B6A">
      <w:pPr>
        <w:pStyle w:val="ConsPlusNormal"/>
        <w:ind w:firstLine="540"/>
        <w:jc w:val="both"/>
        <w:rPr>
          <w:rFonts w:ascii="Times New Roman" w:hAnsi="Times New Roman" w:cs="Times New Roman"/>
          <w:sz w:val="24"/>
          <w:szCs w:val="24"/>
        </w:rPr>
      </w:pPr>
      <w:r w:rsidRPr="0025265A">
        <w:rPr>
          <w:rFonts w:ascii="Times New Roman" w:hAnsi="Times New Roman" w:cs="Times New Roman"/>
          <w:sz w:val="24"/>
          <w:szCs w:val="24"/>
        </w:rPr>
        <w:t>В книгу «</w:t>
      </w:r>
      <w:r w:rsidR="00A40B6A" w:rsidRPr="0025265A">
        <w:rPr>
          <w:rFonts w:ascii="Times New Roman" w:hAnsi="Times New Roman" w:cs="Times New Roman"/>
          <w:sz w:val="24"/>
          <w:szCs w:val="24"/>
        </w:rPr>
        <w:t>Почетные граждане Ржевского муниципального округа</w:t>
      </w:r>
      <w:r w:rsidRPr="0025265A">
        <w:rPr>
          <w:rFonts w:ascii="Times New Roman" w:hAnsi="Times New Roman" w:cs="Times New Roman"/>
          <w:sz w:val="24"/>
          <w:szCs w:val="24"/>
        </w:rPr>
        <w:t>»</w:t>
      </w:r>
      <w:r w:rsidR="00A40B6A" w:rsidRPr="0025265A">
        <w:rPr>
          <w:rFonts w:ascii="Times New Roman" w:hAnsi="Times New Roman" w:cs="Times New Roman"/>
          <w:sz w:val="24"/>
          <w:szCs w:val="24"/>
        </w:rPr>
        <w:t xml:space="preserve"> заносятся следующие сведения о лицах, удостоенных Звания: фамилия, имя, отчество, год рождения, место работы (для пенсионеров - последнее место работы), краткие биографические данные, основные достижения и заслуги, послужившие основанием для присвоения Звания, дата и номер принятия решения о присвоении Звания, а также помещается цветная фотография разм</w:t>
      </w:r>
      <w:r w:rsidRPr="0025265A">
        <w:rPr>
          <w:rFonts w:ascii="Times New Roman" w:hAnsi="Times New Roman" w:cs="Times New Roman"/>
          <w:sz w:val="24"/>
          <w:szCs w:val="24"/>
        </w:rPr>
        <w:t>ером 8 см x 10 см, номер знака «</w:t>
      </w:r>
      <w:r w:rsidR="00A40B6A" w:rsidRPr="0025265A">
        <w:rPr>
          <w:rFonts w:ascii="Times New Roman" w:hAnsi="Times New Roman" w:cs="Times New Roman"/>
          <w:sz w:val="24"/>
          <w:szCs w:val="24"/>
        </w:rPr>
        <w:t>Почетный гражданин Ржевского муниципального округа</w:t>
      </w:r>
      <w:r w:rsidRPr="0025265A">
        <w:rPr>
          <w:rFonts w:ascii="Times New Roman" w:hAnsi="Times New Roman" w:cs="Times New Roman"/>
          <w:sz w:val="24"/>
          <w:szCs w:val="24"/>
        </w:rPr>
        <w:t>»</w:t>
      </w:r>
      <w:r w:rsidR="00A40B6A" w:rsidRPr="0025265A">
        <w:rPr>
          <w:rFonts w:ascii="Times New Roman" w:hAnsi="Times New Roman" w:cs="Times New Roman"/>
          <w:sz w:val="24"/>
          <w:szCs w:val="24"/>
        </w:rPr>
        <w:t xml:space="preserve"> и номер удостоверения.</w:t>
      </w:r>
    </w:p>
    <w:p w14:paraId="6AF34042" w14:textId="77777777" w:rsidR="00A40B6A" w:rsidRPr="0025265A" w:rsidRDefault="00A40B6A"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В случае присвоения гражд</w:t>
      </w:r>
      <w:r w:rsidR="000F08B7" w:rsidRPr="0025265A">
        <w:rPr>
          <w:rFonts w:ascii="Times New Roman" w:hAnsi="Times New Roman" w:cs="Times New Roman"/>
          <w:sz w:val="24"/>
          <w:szCs w:val="24"/>
        </w:rPr>
        <w:t>анину Звания посмертно в книгу «</w:t>
      </w:r>
      <w:r w:rsidRPr="0025265A">
        <w:rPr>
          <w:rFonts w:ascii="Times New Roman" w:hAnsi="Times New Roman" w:cs="Times New Roman"/>
          <w:sz w:val="24"/>
          <w:szCs w:val="24"/>
        </w:rPr>
        <w:t>Почетные граждане Ржевского муниципального округа</w:t>
      </w:r>
      <w:r w:rsidR="000F08B7" w:rsidRPr="0025265A">
        <w:rPr>
          <w:rFonts w:ascii="Times New Roman" w:hAnsi="Times New Roman" w:cs="Times New Roman"/>
          <w:sz w:val="24"/>
          <w:szCs w:val="24"/>
        </w:rPr>
        <w:t>»</w:t>
      </w:r>
      <w:r w:rsidRPr="0025265A">
        <w:rPr>
          <w:rFonts w:ascii="Times New Roman" w:hAnsi="Times New Roman" w:cs="Times New Roman"/>
          <w:sz w:val="24"/>
          <w:szCs w:val="24"/>
        </w:rPr>
        <w:t xml:space="preserve"> вносится запись о дате смерти.</w:t>
      </w:r>
    </w:p>
    <w:p w14:paraId="10F50769" w14:textId="77777777" w:rsidR="00A40B6A" w:rsidRPr="0025265A" w:rsidRDefault="000F08B7" w:rsidP="00A40B6A">
      <w:pPr>
        <w:pStyle w:val="ConsPlusNormal"/>
        <w:spacing w:before="220"/>
        <w:ind w:firstLine="540"/>
        <w:jc w:val="both"/>
        <w:rPr>
          <w:rFonts w:ascii="Times New Roman" w:hAnsi="Times New Roman" w:cs="Times New Roman"/>
          <w:sz w:val="24"/>
          <w:szCs w:val="24"/>
        </w:rPr>
      </w:pPr>
      <w:r w:rsidRPr="0025265A">
        <w:rPr>
          <w:rFonts w:ascii="Times New Roman" w:hAnsi="Times New Roman" w:cs="Times New Roman"/>
          <w:sz w:val="24"/>
          <w:szCs w:val="24"/>
        </w:rPr>
        <w:t>Книга «</w:t>
      </w:r>
      <w:r w:rsidR="00A40B6A" w:rsidRPr="0025265A">
        <w:rPr>
          <w:rFonts w:ascii="Times New Roman" w:hAnsi="Times New Roman" w:cs="Times New Roman"/>
          <w:sz w:val="24"/>
          <w:szCs w:val="24"/>
        </w:rPr>
        <w:t>Почетные граждане Ржевского муниципального округа</w:t>
      </w:r>
      <w:r w:rsidRPr="0025265A">
        <w:rPr>
          <w:rFonts w:ascii="Times New Roman" w:hAnsi="Times New Roman" w:cs="Times New Roman"/>
          <w:sz w:val="24"/>
          <w:szCs w:val="24"/>
        </w:rPr>
        <w:t>»</w:t>
      </w:r>
      <w:r w:rsidR="00A40B6A" w:rsidRPr="0025265A">
        <w:rPr>
          <w:rFonts w:ascii="Times New Roman" w:hAnsi="Times New Roman" w:cs="Times New Roman"/>
          <w:sz w:val="24"/>
          <w:szCs w:val="24"/>
        </w:rPr>
        <w:t xml:space="preserve"> ведется аппаратом Думы Ржевского муниципального округа и размещается в Думе Ржевского муниципального округа.</w:t>
      </w:r>
    </w:p>
    <w:p w14:paraId="2329FC1F" w14:textId="77777777" w:rsidR="00A40B6A" w:rsidRPr="0025265A" w:rsidRDefault="00A40B6A" w:rsidP="00A40B6A">
      <w:pPr>
        <w:pStyle w:val="ConsPlusNormal"/>
        <w:jc w:val="both"/>
        <w:rPr>
          <w:rFonts w:ascii="Times New Roman" w:hAnsi="Times New Roman" w:cs="Times New Roman"/>
          <w:sz w:val="24"/>
          <w:szCs w:val="24"/>
        </w:rPr>
      </w:pPr>
    </w:p>
    <w:p w14:paraId="1CB9F4D9" w14:textId="77777777" w:rsidR="00A40B6A" w:rsidRPr="0025265A" w:rsidRDefault="00A40B6A" w:rsidP="00A40B6A">
      <w:pPr>
        <w:rPr>
          <w:rFonts w:ascii="Times New Roman" w:hAnsi="Times New Roman" w:cs="Times New Roman"/>
          <w:sz w:val="24"/>
          <w:szCs w:val="24"/>
        </w:rPr>
      </w:pPr>
    </w:p>
    <w:p w14:paraId="24F2FC87" w14:textId="77777777" w:rsidR="005D0F30" w:rsidRDefault="005D0F30"/>
    <w:p w14:paraId="18CE9CC3" w14:textId="77777777" w:rsidR="001371EB" w:rsidRDefault="001371EB"/>
    <w:p w14:paraId="4960B6E3" w14:textId="77777777" w:rsidR="001371EB" w:rsidRDefault="001371EB"/>
    <w:p w14:paraId="1E54F856" w14:textId="77777777" w:rsidR="001371EB" w:rsidRDefault="001371EB"/>
    <w:p w14:paraId="3CC7B4DD" w14:textId="77777777" w:rsidR="001371EB" w:rsidRDefault="001371EB"/>
    <w:p w14:paraId="4252E7E2" w14:textId="77777777" w:rsidR="001371EB" w:rsidRPr="001371EB" w:rsidRDefault="001371EB" w:rsidP="001371EB">
      <w:pPr>
        <w:rPr>
          <w:rFonts w:ascii="Times New Roman" w:hAnsi="Times New Roman" w:cs="Times New Roman"/>
          <w:sz w:val="24"/>
          <w:szCs w:val="24"/>
        </w:rPr>
      </w:pPr>
    </w:p>
    <w:p w14:paraId="01969203" w14:textId="77777777" w:rsidR="001371EB" w:rsidRPr="001371EB" w:rsidRDefault="001371EB" w:rsidP="001371EB">
      <w:pPr>
        <w:rPr>
          <w:rFonts w:ascii="Times New Roman" w:hAnsi="Times New Roman" w:cs="Times New Roman"/>
          <w:sz w:val="24"/>
          <w:szCs w:val="24"/>
        </w:rPr>
      </w:pPr>
    </w:p>
    <w:sectPr w:rsidR="001371EB" w:rsidRPr="001371EB" w:rsidSect="000A4DA8">
      <w:headerReference w:type="default" r:id="rId14"/>
      <w:pgSz w:w="11905" w:h="16838"/>
      <w:pgMar w:top="851" w:right="706" w:bottom="1134" w:left="1276"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AA483" w14:textId="77777777" w:rsidR="003D431C" w:rsidRDefault="003D431C" w:rsidP="00D60E83">
      <w:pPr>
        <w:spacing w:after="0" w:line="240" w:lineRule="auto"/>
      </w:pPr>
      <w:r>
        <w:separator/>
      </w:r>
    </w:p>
  </w:endnote>
  <w:endnote w:type="continuationSeparator" w:id="0">
    <w:p w14:paraId="01A96CE8" w14:textId="77777777" w:rsidR="003D431C" w:rsidRDefault="003D431C" w:rsidP="00D60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4F94F" w14:textId="77777777" w:rsidR="003D431C" w:rsidRDefault="003D431C" w:rsidP="00D60E83">
      <w:pPr>
        <w:spacing w:after="0" w:line="240" w:lineRule="auto"/>
      </w:pPr>
      <w:r>
        <w:separator/>
      </w:r>
    </w:p>
  </w:footnote>
  <w:footnote w:type="continuationSeparator" w:id="0">
    <w:p w14:paraId="6896F3F6" w14:textId="77777777" w:rsidR="003D431C" w:rsidRDefault="003D431C" w:rsidP="00D60E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245108"/>
      <w:docPartObj>
        <w:docPartGallery w:val="Page Numbers (Top of Page)"/>
        <w:docPartUnique/>
      </w:docPartObj>
    </w:sdtPr>
    <w:sdtEndPr>
      <w:rPr>
        <w:rFonts w:ascii="Times New Roman" w:hAnsi="Times New Roman" w:cs="Times New Roman"/>
      </w:rPr>
    </w:sdtEndPr>
    <w:sdtContent>
      <w:p w14:paraId="79CD9E68" w14:textId="77777777" w:rsidR="0072096E" w:rsidRDefault="0072096E">
        <w:pPr>
          <w:pStyle w:val="a3"/>
          <w:jc w:val="center"/>
        </w:pPr>
      </w:p>
      <w:p w14:paraId="60430293" w14:textId="77777777" w:rsidR="0072096E" w:rsidRDefault="0072096E">
        <w:pPr>
          <w:pStyle w:val="a3"/>
          <w:jc w:val="center"/>
        </w:pPr>
      </w:p>
      <w:p w14:paraId="05C6B8EB" w14:textId="77777777" w:rsidR="0072096E" w:rsidRPr="003D224E" w:rsidRDefault="0072096E">
        <w:pPr>
          <w:pStyle w:val="a3"/>
          <w:jc w:val="center"/>
          <w:rPr>
            <w:rFonts w:ascii="Times New Roman" w:hAnsi="Times New Roman" w:cs="Times New Roman"/>
          </w:rPr>
        </w:pPr>
        <w:r w:rsidRPr="003D224E">
          <w:rPr>
            <w:rFonts w:ascii="Times New Roman" w:hAnsi="Times New Roman" w:cs="Times New Roman"/>
          </w:rPr>
          <w:fldChar w:fldCharType="begin"/>
        </w:r>
        <w:r w:rsidRPr="003D224E">
          <w:rPr>
            <w:rFonts w:ascii="Times New Roman" w:hAnsi="Times New Roman" w:cs="Times New Roman"/>
          </w:rPr>
          <w:instrText>PAGE   \* MERGEFORMAT</w:instrText>
        </w:r>
        <w:r w:rsidRPr="003D224E">
          <w:rPr>
            <w:rFonts w:ascii="Times New Roman" w:hAnsi="Times New Roman" w:cs="Times New Roman"/>
          </w:rPr>
          <w:fldChar w:fldCharType="separate"/>
        </w:r>
        <w:r w:rsidR="006C4292">
          <w:rPr>
            <w:rFonts w:ascii="Times New Roman" w:hAnsi="Times New Roman" w:cs="Times New Roman"/>
            <w:noProof/>
          </w:rPr>
          <w:t>7</w:t>
        </w:r>
        <w:r w:rsidRPr="003D224E">
          <w:rPr>
            <w:rFonts w:ascii="Times New Roman" w:hAnsi="Times New Roman" w:cs="Times New Roman"/>
          </w:rPr>
          <w:fldChar w:fldCharType="end"/>
        </w:r>
      </w:p>
    </w:sdtContent>
  </w:sdt>
  <w:p w14:paraId="33B0B7FC" w14:textId="77777777" w:rsidR="00D60E83" w:rsidRDefault="00D60E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25E"/>
    <w:rsid w:val="00005591"/>
    <w:rsid w:val="000A4DA8"/>
    <w:rsid w:val="000D2027"/>
    <w:rsid w:val="000F08B7"/>
    <w:rsid w:val="001371EB"/>
    <w:rsid w:val="001F05AE"/>
    <w:rsid w:val="0025265A"/>
    <w:rsid w:val="00281D24"/>
    <w:rsid w:val="002B48E9"/>
    <w:rsid w:val="003D224E"/>
    <w:rsid w:val="003D431C"/>
    <w:rsid w:val="00405E86"/>
    <w:rsid w:val="00461EAC"/>
    <w:rsid w:val="004923A7"/>
    <w:rsid w:val="0054445D"/>
    <w:rsid w:val="005D0F30"/>
    <w:rsid w:val="005F231D"/>
    <w:rsid w:val="00676ABA"/>
    <w:rsid w:val="006C4292"/>
    <w:rsid w:val="0072096E"/>
    <w:rsid w:val="0074725E"/>
    <w:rsid w:val="00776765"/>
    <w:rsid w:val="00781798"/>
    <w:rsid w:val="0086036D"/>
    <w:rsid w:val="00863989"/>
    <w:rsid w:val="00A40B6A"/>
    <w:rsid w:val="00A51B57"/>
    <w:rsid w:val="00BA0D58"/>
    <w:rsid w:val="00C10D49"/>
    <w:rsid w:val="00CB34A9"/>
    <w:rsid w:val="00CD2995"/>
    <w:rsid w:val="00D60E83"/>
    <w:rsid w:val="00D628A0"/>
    <w:rsid w:val="00DF7D6B"/>
    <w:rsid w:val="00E04E7D"/>
    <w:rsid w:val="00E31B35"/>
    <w:rsid w:val="00F05133"/>
    <w:rsid w:val="00F46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B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B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0B6A"/>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D60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E83"/>
  </w:style>
  <w:style w:type="paragraph" w:styleId="a5">
    <w:name w:val="footer"/>
    <w:basedOn w:val="a"/>
    <w:link w:val="a6"/>
    <w:uiPriority w:val="99"/>
    <w:unhideWhenUsed/>
    <w:rsid w:val="00D60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E83"/>
  </w:style>
  <w:style w:type="paragraph" w:styleId="a7">
    <w:name w:val="Balloon Text"/>
    <w:basedOn w:val="a"/>
    <w:link w:val="a8"/>
    <w:uiPriority w:val="99"/>
    <w:semiHidden/>
    <w:unhideWhenUsed/>
    <w:rsid w:val="00C10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D49"/>
    <w:rPr>
      <w:rFonts w:ascii="Tahoma" w:hAnsi="Tahoma" w:cs="Tahoma"/>
      <w:sz w:val="16"/>
      <w:szCs w:val="16"/>
    </w:rPr>
  </w:style>
  <w:style w:type="paragraph" w:customStyle="1" w:styleId="ConsTitle">
    <w:name w:val="ConsTitle"/>
    <w:rsid w:val="000D20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B6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0B6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40B6A"/>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D60E8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60E83"/>
  </w:style>
  <w:style w:type="paragraph" w:styleId="a5">
    <w:name w:val="footer"/>
    <w:basedOn w:val="a"/>
    <w:link w:val="a6"/>
    <w:uiPriority w:val="99"/>
    <w:unhideWhenUsed/>
    <w:rsid w:val="00D60E8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E83"/>
  </w:style>
  <w:style w:type="paragraph" w:styleId="a7">
    <w:name w:val="Balloon Text"/>
    <w:basedOn w:val="a"/>
    <w:link w:val="a8"/>
    <w:uiPriority w:val="99"/>
    <w:semiHidden/>
    <w:unhideWhenUsed/>
    <w:rsid w:val="00C10D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10D49"/>
    <w:rPr>
      <w:rFonts w:ascii="Tahoma" w:hAnsi="Tahoma" w:cs="Tahoma"/>
      <w:sz w:val="16"/>
      <w:szCs w:val="16"/>
    </w:rPr>
  </w:style>
  <w:style w:type="paragraph" w:customStyle="1" w:styleId="ConsTitle">
    <w:name w:val="ConsTitle"/>
    <w:rsid w:val="000D2027"/>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00614C8A61073EF0F198BB657E6B0AE70D3A3FE977FD0ADBA1BE67A215C40012E9A24521DC11AA51B7976DFCC04293BE0M4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00614C8A61073EF0F198BB657E6B0AE70D3A3FE977FD0ADBA1BE67A215C40012E9A24521DC11AA51B7976DFCC04293BE0M4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00614C8A61073EF0F198BB657E6B0AE70D3A3FE907BD0ADB41BE67A215C40012E9A24521DC11AA51B7976DFCC04293BE0M4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157D3-9188-42BC-B554-13D568F31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9</Pages>
  <Words>2866</Words>
  <Characters>16338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duma1</cp:lastModifiedBy>
  <cp:revision>25</cp:revision>
  <cp:lastPrinted>2024-02-29T14:45:00Z</cp:lastPrinted>
  <dcterms:created xsi:type="dcterms:W3CDTF">2023-11-08T09:13:00Z</dcterms:created>
  <dcterms:modified xsi:type="dcterms:W3CDTF">2024-04-01T06:29:00Z</dcterms:modified>
</cp:coreProperties>
</file>